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A5" w:rsidRDefault="00C908A5" w:rsidP="00C908A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>
        <w:rPr>
          <w:rFonts w:ascii="Impact" w:hAnsi="Impact" w:cs="Impact"/>
          <w:color w:val="A0C4E8"/>
          <w:sz w:val="217"/>
          <w:szCs w:val="217"/>
        </w:rPr>
        <w:t>solidali</w:t>
      </w:r>
    </w:p>
    <w:p w:rsidR="00C908A5" w:rsidRDefault="00C908A5" w:rsidP="00C908A5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III domenica dell’ottobre missionario</w:t>
      </w:r>
    </w:p>
    <w:p w:rsidR="00C908A5" w:rsidRDefault="00C908A5" w:rsidP="00C908A5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40"/>
          <w:szCs w:val="40"/>
        </w:rPr>
      </w:pPr>
      <w:r>
        <w:rPr>
          <w:rFonts w:ascii="Impact" w:hAnsi="Impact" w:cs="Impact"/>
          <w:color w:val="000000"/>
          <w:sz w:val="40"/>
          <w:szCs w:val="40"/>
        </w:rPr>
        <w:t>GIORNATA MISSIONARIA MONDIALE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Introduzione alla celebrazione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In questa domenica in cui celebriamo la Giornata Missionaria Mondiale la parola che ci guida è: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28"/>
          <w:szCs w:val="28"/>
        </w:rPr>
      </w:pPr>
      <w:r>
        <w:rPr>
          <w:rFonts w:ascii="Impact" w:hAnsi="Impact" w:cs="Impact"/>
          <w:color w:val="000000"/>
          <w:sz w:val="28"/>
          <w:szCs w:val="28"/>
        </w:rPr>
        <w:t>Solidali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Vogliamo sentirci in comunione spirituale e di preghiera con tutte le Chiese del mondo, in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particolare con le Giovani Chiese dei paesi di missione e con le Chiese povere che vivono tra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 popoli più impoveriti del mondo. Saremo anche chiamati ad esprimere nei loro confronti la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nostra solidarietà concreta con le offerte della colletta che verranno trasmesse, attraverso il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nostro Centro Missionario Diocesano alle Pontificie Opere Missionarie. La nostra solidarietà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concreta verso le attività dei missionari sparsi nel mondo allarghi il nostro cuore e lo renda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capace di vera fraternità verso tutti gli uomini e in particolare verso i più poveri e bisognosi.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Il Vangelo di oggi ci invita a dare a Dio lo spazio e l’importanza che egli merita nella nostra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vita, senza comunque esonerarci dall’impegno di contribuire alla crescita della vita della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società civile.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Preghiamo perché il Signore ci guidi nella vita di ogni giorno a fare la nostra parte per la crescita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della società e l’inclusione di tutti, con particolare attenzione verso i più deboli. Il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Signore ci dia fedeltà e generosità nel «dare a Dio ciò che è di Dio, a Cesare ciò che è di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Cesare e al fratello più debole ciò che è del fratello: solidali nella fraternità».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Intenzioni di preghiera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Preghiamo insieme e diciamo: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Rendici, o Signore, fraterni e solidali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1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la Chiesa di Dio pellegrina nel tempo: perché godendo sempre della protezione divina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sappia condividere, ogni giorno di più, le gioie e le speranze, le tristezze e le angosce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degli uomini di questo tempo. PREGHIAMO 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2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i missionari che annunciano Gesù Cristo sino ai confini della terra: perché siano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docili strumenti nelle mani di Dio che, tramite loro, fa arrivare a tutti gli uomini il suo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Amore paterno. PREGHIAMO 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3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tutti i popoli martoriati dalle guerre, dalle malattie, dalle ingiustizie e dalla fame: perché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sperimentino la forza liberante della Croce attraverso la solidarietà nostra e di tutta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la Chiesa. PREGHIAMO 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4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tutti gli uomini e le donne che ancora oggi sono colpiti dall’infezione del coronavirus,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tutti coloro che non hanno accesso alle cure necessarie, ma anche per tutti coloro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che pagano il prezzo più salato delle pesanti conseguenze economiche e sociali di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questa pandemia, perché la solidarietà di tutti possa alleviare le sofferenze e mantener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viva la speranza. PREGHIAMO 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5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noi tutti: perché sentiamo la passione di annunciare il Vangelo, rendendo la nostra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parrocchia sempre più missionaria, e ci poniamo al servizio dei più bisognosi, manifestando</w:t>
      </w:r>
    </w:p>
    <w:p w:rsidR="000C25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così l’amore di Dio. PREGHIAMO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</w:p>
    <w:p w:rsidR="00B54A42" w:rsidRDefault="00B54A42">
      <w:pPr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br w:type="page"/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lastRenderedPageBreak/>
        <w:t xml:space="preserve">CELEBRANTE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Illumina o Padre la nostra parrocchia (comunità) con la luce del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tuo Figlio, perché proclami, in questa nostra terra, le meraviglie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del tuo amore nella solidarietà e fraternità. Per Cristo nostro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Signore. Amen.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7D00FA"/>
          <w:sz w:val="28"/>
          <w:szCs w:val="28"/>
        </w:rPr>
      </w:pPr>
      <w:r>
        <w:rPr>
          <w:rFonts w:ascii="Impact" w:hAnsi="Impact" w:cs="Impact"/>
          <w:color w:val="7D00FA"/>
          <w:sz w:val="28"/>
          <w:szCs w:val="28"/>
        </w:rPr>
        <w:t>Suggerimento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 xml:space="preserve">dopo la comunione si potrebbe recitare insieme </w:t>
      </w: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 xml:space="preserve">questa </w:t>
      </w: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preghiera: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Signore Gesù,</w:t>
      </w:r>
      <w:bookmarkStart w:id="0" w:name="_GoBack"/>
      <w:bookmarkEnd w:id="0"/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se guardiamo al rovescio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la tessitura della nostra storia,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vediamo fili spezzati e riannodati,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troviamo passaggi difficili,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che ci sono costati fatica e lacrime.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Eppure, Signore, sappiamo che sei sempre Tu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che tieni in mano il nostro telaio,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Tu che incroci il nostro impegno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coi colori di fratelli e sorelle,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Tu che ci aiuti ogni giorno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a tessere fraternità,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impegnati nella Missione della Chiesa,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a stendere la Pace come tovaglia preziosa,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8"/>
          <w:szCs w:val="28"/>
        </w:rPr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perché i Popoli si uniscano al banchetto della Vita.</w:t>
      </w:r>
    </w:p>
    <w:p w:rsidR="00B54A42" w:rsidRDefault="00B54A42" w:rsidP="00B54A42">
      <w:pPr>
        <w:autoSpaceDE w:val="0"/>
        <w:autoSpaceDN w:val="0"/>
        <w:adjustRightInd w:val="0"/>
        <w:spacing w:after="0" w:line="240" w:lineRule="auto"/>
      </w:pPr>
      <w:r>
        <w:rPr>
          <w:rFonts w:ascii="Helvetica-Condensed-Light" w:hAnsi="Helvetica-Condensed-Light" w:cs="Helvetica-Condensed-Light"/>
          <w:color w:val="000000"/>
          <w:sz w:val="28"/>
          <w:szCs w:val="28"/>
        </w:rPr>
        <w:t>Così sia, con Te.</w:t>
      </w:r>
    </w:p>
    <w:sectPr w:rsidR="00B54A42" w:rsidSect="00215E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-Condens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C"/>
    <w:rsid w:val="000C2542"/>
    <w:rsid w:val="00215EEC"/>
    <w:rsid w:val="00B54A42"/>
    <w:rsid w:val="00C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F7E8"/>
  <w15:chartTrackingRefBased/>
  <w15:docId w15:val="{51124506-E86B-4D0F-94D9-790CDC2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Pastorale</dc:creator>
  <cp:keywords/>
  <dc:description/>
  <cp:lastModifiedBy>Segreteria Pastorale</cp:lastModifiedBy>
  <cp:revision>3</cp:revision>
  <dcterms:created xsi:type="dcterms:W3CDTF">2020-10-01T07:53:00Z</dcterms:created>
  <dcterms:modified xsi:type="dcterms:W3CDTF">2020-10-01T07:55:00Z</dcterms:modified>
</cp:coreProperties>
</file>