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57712" w14:textId="77777777" w:rsidR="00153B2A" w:rsidRDefault="00382E45">
      <w:pPr>
        <w:rPr>
          <w:b/>
        </w:rPr>
      </w:pPr>
      <w:r>
        <w:rPr>
          <w:noProof/>
        </w:rPr>
        <w:drawing>
          <wp:anchor distT="114300" distB="114300" distL="114300" distR="114300" simplePos="0" relativeHeight="251658240" behindDoc="1" locked="0" layoutInCell="1" hidden="0" allowOverlap="1" wp14:anchorId="0ECA0AAA" wp14:editId="7158B7F0">
            <wp:simplePos x="0" y="0"/>
            <wp:positionH relativeFrom="column">
              <wp:posOffset>1724025</wp:posOffset>
            </wp:positionH>
            <wp:positionV relativeFrom="paragraph">
              <wp:posOffset>-144780</wp:posOffset>
            </wp:positionV>
            <wp:extent cx="951215" cy="136023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51215" cy="1360237"/>
                    </a:xfrm>
                    <a:prstGeom prst="rect">
                      <a:avLst/>
                    </a:prstGeom>
                    <a:ln/>
                  </pic:spPr>
                </pic:pic>
              </a:graphicData>
            </a:graphic>
          </wp:anchor>
        </w:drawing>
      </w:r>
    </w:p>
    <w:p w14:paraId="3C35B792" w14:textId="77777777" w:rsidR="00153B2A" w:rsidRDefault="00153B2A">
      <w:pPr>
        <w:jc w:val="center"/>
        <w:rPr>
          <w:b/>
        </w:rPr>
      </w:pPr>
    </w:p>
    <w:p w14:paraId="73D02132" w14:textId="77777777" w:rsidR="00153B2A" w:rsidRDefault="00153B2A">
      <w:pPr>
        <w:jc w:val="center"/>
        <w:rPr>
          <w:b/>
        </w:rPr>
      </w:pPr>
    </w:p>
    <w:p w14:paraId="12966E1B" w14:textId="77777777" w:rsidR="00153B2A" w:rsidRDefault="00153B2A">
      <w:pPr>
        <w:rPr>
          <w:b/>
        </w:rPr>
      </w:pPr>
    </w:p>
    <w:p w14:paraId="300ACDDD" w14:textId="77777777" w:rsidR="00153B2A" w:rsidRPr="009C77AC" w:rsidRDefault="00382E45">
      <w:pPr>
        <w:jc w:val="center"/>
        <w:rPr>
          <w:b/>
          <w:sz w:val="28"/>
        </w:rPr>
      </w:pPr>
      <w:r w:rsidRPr="009C77AC">
        <w:rPr>
          <w:b/>
          <w:sz w:val="28"/>
        </w:rPr>
        <w:t>Sessantunesima Giornata di preghiera per le Vocazioni</w:t>
      </w:r>
    </w:p>
    <w:p w14:paraId="298858C6" w14:textId="77777777" w:rsidR="00153B2A" w:rsidRPr="009C77AC" w:rsidRDefault="00382E45" w:rsidP="009C77AC">
      <w:pPr>
        <w:spacing w:after="0"/>
        <w:jc w:val="center"/>
        <w:rPr>
          <w:rFonts w:ascii="Bauhaus 93" w:hAnsi="Bauhaus 93"/>
          <w:b/>
          <w:sz w:val="48"/>
          <w:szCs w:val="48"/>
        </w:rPr>
      </w:pPr>
      <w:r w:rsidRPr="009C77AC">
        <w:rPr>
          <w:rFonts w:ascii="Bauhaus 93" w:hAnsi="Bauhaus 93"/>
          <w:b/>
          <w:sz w:val="48"/>
          <w:szCs w:val="48"/>
        </w:rPr>
        <w:t xml:space="preserve">“CREARE CASA” </w:t>
      </w:r>
    </w:p>
    <w:p w14:paraId="6EC27453" w14:textId="77777777" w:rsidR="00153B2A" w:rsidRDefault="00382E45" w:rsidP="009C77AC">
      <w:pPr>
        <w:spacing w:after="0"/>
        <w:jc w:val="center"/>
        <w:rPr>
          <w:b/>
        </w:rPr>
      </w:pPr>
      <w:r>
        <w:rPr>
          <w:b/>
        </w:rPr>
        <w:t>(</w:t>
      </w:r>
      <w:proofErr w:type="spellStart"/>
      <w:r>
        <w:rPr>
          <w:b/>
        </w:rPr>
        <w:t>Christus</w:t>
      </w:r>
      <w:proofErr w:type="spellEnd"/>
      <w:r>
        <w:rPr>
          <w:b/>
        </w:rPr>
        <w:t xml:space="preserve"> </w:t>
      </w:r>
      <w:proofErr w:type="spellStart"/>
      <w:r>
        <w:rPr>
          <w:b/>
        </w:rPr>
        <w:t>Vivit</w:t>
      </w:r>
      <w:proofErr w:type="spellEnd"/>
      <w:r>
        <w:rPr>
          <w:b/>
        </w:rPr>
        <w:t>, 217)</w:t>
      </w:r>
    </w:p>
    <w:p w14:paraId="34F59089" w14:textId="77777777" w:rsidR="00153B2A" w:rsidRDefault="00382E45">
      <w:pPr>
        <w:jc w:val="both"/>
        <w:rPr>
          <w:b/>
        </w:rPr>
      </w:pPr>
      <w:r>
        <w:rPr>
          <w:noProof/>
        </w:rPr>
        <w:drawing>
          <wp:anchor distT="114300" distB="114300" distL="114300" distR="114300" simplePos="0" relativeHeight="251659264" behindDoc="0" locked="0" layoutInCell="1" hidden="0" allowOverlap="1" wp14:anchorId="5D10B4B4" wp14:editId="64F13C79">
            <wp:simplePos x="0" y="0"/>
            <wp:positionH relativeFrom="column">
              <wp:posOffset>666750</wp:posOffset>
            </wp:positionH>
            <wp:positionV relativeFrom="paragraph">
              <wp:posOffset>128453</wp:posOffset>
            </wp:positionV>
            <wp:extent cx="3073081" cy="307308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73081" cy="3073081"/>
                    </a:xfrm>
                    <a:prstGeom prst="rect">
                      <a:avLst/>
                    </a:prstGeom>
                    <a:ln/>
                  </pic:spPr>
                </pic:pic>
              </a:graphicData>
            </a:graphic>
          </wp:anchor>
        </w:drawing>
      </w:r>
    </w:p>
    <w:p w14:paraId="4BB69F53" w14:textId="77777777" w:rsidR="00153B2A" w:rsidRDefault="00153B2A">
      <w:pPr>
        <w:jc w:val="both"/>
      </w:pPr>
    </w:p>
    <w:p w14:paraId="380B1EE6" w14:textId="77777777" w:rsidR="00153B2A" w:rsidRDefault="00153B2A">
      <w:pPr>
        <w:jc w:val="center"/>
        <w:rPr>
          <w:b/>
        </w:rPr>
      </w:pPr>
    </w:p>
    <w:p w14:paraId="1DAD3F0A" w14:textId="77777777" w:rsidR="00153B2A" w:rsidRDefault="00153B2A">
      <w:pPr>
        <w:jc w:val="center"/>
        <w:rPr>
          <w:b/>
        </w:rPr>
      </w:pPr>
    </w:p>
    <w:p w14:paraId="1A58222D" w14:textId="77777777" w:rsidR="00153B2A" w:rsidRDefault="00153B2A">
      <w:pPr>
        <w:jc w:val="center"/>
        <w:rPr>
          <w:b/>
        </w:rPr>
      </w:pPr>
    </w:p>
    <w:p w14:paraId="4223CD06" w14:textId="77777777" w:rsidR="00153B2A" w:rsidRDefault="00153B2A">
      <w:pPr>
        <w:jc w:val="center"/>
        <w:rPr>
          <w:b/>
        </w:rPr>
      </w:pPr>
    </w:p>
    <w:p w14:paraId="727D2D41" w14:textId="77777777" w:rsidR="00153B2A" w:rsidRDefault="00153B2A">
      <w:pPr>
        <w:jc w:val="center"/>
        <w:rPr>
          <w:b/>
        </w:rPr>
      </w:pPr>
    </w:p>
    <w:p w14:paraId="473DFACB" w14:textId="77777777" w:rsidR="00153B2A" w:rsidRDefault="00153B2A">
      <w:pPr>
        <w:jc w:val="center"/>
        <w:rPr>
          <w:b/>
        </w:rPr>
      </w:pPr>
    </w:p>
    <w:p w14:paraId="2FCB120B" w14:textId="77777777" w:rsidR="00153B2A" w:rsidRDefault="00153B2A">
      <w:pPr>
        <w:jc w:val="center"/>
        <w:rPr>
          <w:b/>
        </w:rPr>
      </w:pPr>
    </w:p>
    <w:p w14:paraId="1C7FF0BD" w14:textId="77777777" w:rsidR="00153B2A" w:rsidRDefault="00153B2A">
      <w:pPr>
        <w:jc w:val="center"/>
        <w:rPr>
          <w:b/>
        </w:rPr>
      </w:pPr>
    </w:p>
    <w:p w14:paraId="734333BC" w14:textId="77777777" w:rsidR="00153B2A" w:rsidRDefault="00153B2A">
      <w:pPr>
        <w:jc w:val="center"/>
        <w:rPr>
          <w:b/>
        </w:rPr>
      </w:pPr>
    </w:p>
    <w:p w14:paraId="7424B286" w14:textId="77777777" w:rsidR="00153B2A" w:rsidRDefault="00153B2A">
      <w:pPr>
        <w:jc w:val="center"/>
        <w:rPr>
          <w:b/>
        </w:rPr>
      </w:pPr>
    </w:p>
    <w:p w14:paraId="3EE1A901" w14:textId="77777777" w:rsidR="00153B2A" w:rsidRPr="009C77AC" w:rsidRDefault="00382E45" w:rsidP="009C77AC">
      <w:pPr>
        <w:jc w:val="center"/>
        <w:rPr>
          <w:rFonts w:ascii="Bauhaus 93" w:hAnsi="Bauhaus 93"/>
          <w:b/>
          <w:sz w:val="52"/>
          <w:szCs w:val="34"/>
        </w:rPr>
      </w:pPr>
      <w:r w:rsidRPr="009C77AC">
        <w:rPr>
          <w:rFonts w:ascii="Bauhaus 93" w:hAnsi="Bauhaus 93"/>
          <w:b/>
          <w:sz w:val="52"/>
          <w:szCs w:val="34"/>
        </w:rPr>
        <w:t>Veglia di preghiera</w:t>
      </w:r>
    </w:p>
    <w:p w14:paraId="721D5B9C" w14:textId="77777777" w:rsidR="009C77AC" w:rsidRDefault="009C77AC" w:rsidP="009C77AC">
      <w:pPr>
        <w:jc w:val="center"/>
        <w:rPr>
          <w:i/>
        </w:rPr>
      </w:pPr>
      <w:r>
        <w:rPr>
          <w:b/>
          <w:sz w:val="34"/>
          <w:szCs w:val="34"/>
        </w:rPr>
        <w:t xml:space="preserve">Traccia </w:t>
      </w:r>
    </w:p>
    <w:p w14:paraId="6B505E1D" w14:textId="77777777" w:rsidR="009C77AC" w:rsidRPr="00746AB1" w:rsidRDefault="009C77AC">
      <w:pPr>
        <w:rPr>
          <w:b/>
          <w:i/>
          <w:color w:val="FF0000"/>
        </w:rPr>
      </w:pPr>
      <w:r w:rsidRPr="00746AB1">
        <w:rPr>
          <w:b/>
          <w:i/>
          <w:color w:val="FF0000"/>
        </w:rPr>
        <w:lastRenderedPageBreak/>
        <w:t>Nota Bene</w:t>
      </w:r>
      <w:r w:rsidR="00746AB1">
        <w:rPr>
          <w:b/>
          <w:i/>
          <w:color w:val="FF0000"/>
        </w:rPr>
        <w:t>:</w:t>
      </w:r>
    </w:p>
    <w:p w14:paraId="053774DA" w14:textId="77777777" w:rsidR="009C77AC" w:rsidRDefault="009C77AC" w:rsidP="009C77AC">
      <w:pPr>
        <w:pStyle w:val="Paragrafoelenco"/>
        <w:numPr>
          <w:ilvl w:val="0"/>
          <w:numId w:val="1"/>
        </w:numPr>
        <w:rPr>
          <w:i/>
          <w:color w:val="FF0000"/>
        </w:rPr>
      </w:pPr>
      <w:r>
        <w:rPr>
          <w:i/>
          <w:color w:val="FF0000"/>
        </w:rPr>
        <w:t>Il tema o lo schema richiamano quanto suggerito dal tema nazionale;</w:t>
      </w:r>
      <w:r w:rsidR="00382E45">
        <w:rPr>
          <w:i/>
          <w:color w:val="FF0000"/>
        </w:rPr>
        <w:t xml:space="preserve"> sarebbe opportuno non stravolgerne l’ordine;</w:t>
      </w:r>
    </w:p>
    <w:p w14:paraId="3B8A7B7B" w14:textId="77777777" w:rsidR="009C77AC" w:rsidRDefault="009C77AC" w:rsidP="009C77AC">
      <w:pPr>
        <w:pStyle w:val="Paragrafoelenco"/>
        <w:numPr>
          <w:ilvl w:val="0"/>
          <w:numId w:val="1"/>
        </w:numPr>
        <w:rPr>
          <w:i/>
          <w:color w:val="FF0000"/>
        </w:rPr>
      </w:pPr>
      <w:r w:rsidRPr="009C77AC">
        <w:rPr>
          <w:i/>
          <w:color w:val="FF0000"/>
        </w:rPr>
        <w:t>Le indicazioni dei canti non sono specifiche, la scelta è in base al repertorio disponibile</w:t>
      </w:r>
      <w:r>
        <w:rPr>
          <w:i/>
          <w:color w:val="FF0000"/>
        </w:rPr>
        <w:t>;</w:t>
      </w:r>
    </w:p>
    <w:p w14:paraId="4AAFDE92" w14:textId="0255A3E4" w:rsidR="009C77AC" w:rsidRDefault="009C77AC" w:rsidP="009C77AC">
      <w:pPr>
        <w:pStyle w:val="Paragrafoelenco"/>
        <w:numPr>
          <w:ilvl w:val="0"/>
          <w:numId w:val="1"/>
        </w:numPr>
        <w:rPr>
          <w:i/>
          <w:color w:val="FF0000"/>
        </w:rPr>
      </w:pPr>
      <w:r>
        <w:rPr>
          <w:i/>
          <w:color w:val="FF0000"/>
        </w:rPr>
        <w:t>oltre a chi presiede, ai lettori, alla guida, c’è spazio di intervento per un’eventuale breve testimonianza</w:t>
      </w:r>
      <w:r w:rsidR="001E6659">
        <w:rPr>
          <w:i/>
          <w:color w:val="FF0000"/>
        </w:rPr>
        <w:t xml:space="preserve"> o per un commento alla Parola</w:t>
      </w:r>
      <w:r>
        <w:rPr>
          <w:i/>
          <w:color w:val="FF0000"/>
        </w:rPr>
        <w:t>;</w:t>
      </w:r>
    </w:p>
    <w:p w14:paraId="57FA6C6A" w14:textId="77777777" w:rsidR="00313F88" w:rsidRDefault="00313F88" w:rsidP="00313F88">
      <w:pPr>
        <w:pStyle w:val="Paragrafoelenco"/>
        <w:numPr>
          <w:ilvl w:val="0"/>
          <w:numId w:val="1"/>
        </w:numPr>
        <w:rPr>
          <w:i/>
          <w:color w:val="FF0000"/>
        </w:rPr>
      </w:pPr>
      <w:r>
        <w:rPr>
          <w:i/>
          <w:color w:val="FF0000"/>
        </w:rPr>
        <w:t>Cosa predisporre?</w:t>
      </w:r>
    </w:p>
    <w:p w14:paraId="3D1E157F" w14:textId="2A7D05B8" w:rsidR="00B914CB" w:rsidRDefault="00B914CB" w:rsidP="00B914CB">
      <w:pPr>
        <w:pStyle w:val="Paragrafoelenco"/>
        <w:numPr>
          <w:ilvl w:val="1"/>
          <w:numId w:val="1"/>
        </w:numPr>
        <w:rPr>
          <w:i/>
          <w:color w:val="FF0000"/>
        </w:rPr>
      </w:pPr>
      <w:r>
        <w:rPr>
          <w:i/>
          <w:color w:val="FF0000"/>
        </w:rPr>
        <w:t>Penne e libretti</w:t>
      </w:r>
      <w:r w:rsidR="001E6659">
        <w:rPr>
          <w:i/>
          <w:color w:val="FF0000"/>
        </w:rPr>
        <w:t>;</w:t>
      </w:r>
    </w:p>
    <w:p w14:paraId="462B6DB2" w14:textId="19513DEA" w:rsidR="00313F88" w:rsidRDefault="00313F88" w:rsidP="00313F88">
      <w:pPr>
        <w:pStyle w:val="Paragrafoelenco"/>
        <w:numPr>
          <w:ilvl w:val="1"/>
          <w:numId w:val="1"/>
        </w:numPr>
        <w:rPr>
          <w:i/>
          <w:color w:val="FF0000"/>
        </w:rPr>
      </w:pPr>
      <w:r>
        <w:rPr>
          <w:i/>
          <w:color w:val="FF0000"/>
        </w:rPr>
        <w:t>Lezionario o evangeliario per intronizzazione Parola</w:t>
      </w:r>
      <w:r w:rsidR="001E6659">
        <w:rPr>
          <w:i/>
          <w:color w:val="FF0000"/>
        </w:rPr>
        <w:t>;</w:t>
      </w:r>
    </w:p>
    <w:p w14:paraId="0B1C2739" w14:textId="7D0062F5" w:rsidR="00313F88" w:rsidRDefault="00313F88" w:rsidP="00313F88">
      <w:pPr>
        <w:pStyle w:val="Paragrafoelenco"/>
        <w:numPr>
          <w:ilvl w:val="1"/>
          <w:numId w:val="1"/>
        </w:numPr>
        <w:rPr>
          <w:i/>
          <w:color w:val="FF0000"/>
        </w:rPr>
      </w:pPr>
      <w:r>
        <w:rPr>
          <w:i/>
          <w:color w:val="FF0000"/>
        </w:rPr>
        <w:t>Ostensorio</w:t>
      </w:r>
      <w:r w:rsidR="001E6659">
        <w:rPr>
          <w:i/>
          <w:color w:val="FF0000"/>
        </w:rPr>
        <w:t xml:space="preserve"> e quanto necessario per l’esposizione;</w:t>
      </w:r>
    </w:p>
    <w:p w14:paraId="52197C37" w14:textId="3B6E4279" w:rsidR="00313F88" w:rsidRDefault="00313F88" w:rsidP="00313F88">
      <w:pPr>
        <w:pStyle w:val="Paragrafoelenco"/>
        <w:numPr>
          <w:ilvl w:val="1"/>
          <w:numId w:val="1"/>
        </w:numPr>
        <w:rPr>
          <w:i/>
          <w:color w:val="FF0000"/>
        </w:rPr>
      </w:pPr>
      <w:r>
        <w:rPr>
          <w:i/>
          <w:color w:val="FF0000"/>
        </w:rPr>
        <w:t xml:space="preserve">Braciere o turibolo acceso con </w:t>
      </w:r>
      <w:r w:rsidR="00B914CB">
        <w:rPr>
          <w:i/>
          <w:color w:val="FF0000"/>
        </w:rPr>
        <w:t>contenitore grani di incenso</w:t>
      </w:r>
      <w:r w:rsidR="001E6659">
        <w:rPr>
          <w:i/>
          <w:color w:val="FF0000"/>
        </w:rPr>
        <w:t>;</w:t>
      </w:r>
    </w:p>
    <w:p w14:paraId="36BF20E6" w14:textId="49741923" w:rsidR="00382E45" w:rsidRPr="00313F88" w:rsidRDefault="001E6659" w:rsidP="00313F88">
      <w:pPr>
        <w:pStyle w:val="Paragrafoelenco"/>
        <w:numPr>
          <w:ilvl w:val="1"/>
          <w:numId w:val="1"/>
        </w:numPr>
        <w:rPr>
          <w:i/>
          <w:color w:val="FF0000"/>
        </w:rPr>
      </w:pPr>
      <w:r>
        <w:rPr>
          <w:i/>
          <w:color w:val="FF0000"/>
        </w:rPr>
        <w:t>s</w:t>
      </w:r>
      <w:r w:rsidR="00382E45">
        <w:rPr>
          <w:i/>
          <w:color w:val="FF0000"/>
        </w:rPr>
        <w:t xml:space="preserve">antini della </w:t>
      </w:r>
      <w:r>
        <w:rPr>
          <w:i/>
          <w:color w:val="FF0000"/>
        </w:rPr>
        <w:t>G</w:t>
      </w:r>
      <w:r w:rsidR="00382E45">
        <w:rPr>
          <w:i/>
          <w:color w:val="FF0000"/>
        </w:rPr>
        <w:t>iornata da distribuire alla fine.</w:t>
      </w:r>
    </w:p>
    <w:p w14:paraId="5D5DE601" w14:textId="77777777" w:rsidR="009C77AC" w:rsidRDefault="009C77AC">
      <w:pPr>
        <w:rPr>
          <w:i/>
        </w:rPr>
      </w:pPr>
    </w:p>
    <w:p w14:paraId="764D9505" w14:textId="77777777" w:rsidR="00746AB1" w:rsidRDefault="00746AB1">
      <w:pPr>
        <w:rPr>
          <w:i/>
        </w:rPr>
      </w:pPr>
    </w:p>
    <w:p w14:paraId="195AC6CC" w14:textId="77777777" w:rsidR="00746AB1" w:rsidRDefault="00746AB1">
      <w:pPr>
        <w:rPr>
          <w:i/>
        </w:rPr>
      </w:pPr>
    </w:p>
    <w:p w14:paraId="4A893BD4" w14:textId="77777777" w:rsidR="00746AB1" w:rsidRDefault="00746AB1">
      <w:pPr>
        <w:rPr>
          <w:i/>
        </w:rPr>
      </w:pPr>
    </w:p>
    <w:p w14:paraId="0DC904F1" w14:textId="77777777" w:rsidR="00746AB1" w:rsidRDefault="00746AB1">
      <w:pPr>
        <w:rPr>
          <w:i/>
        </w:rPr>
      </w:pPr>
    </w:p>
    <w:p w14:paraId="73CF4B9E" w14:textId="77777777" w:rsidR="00746AB1" w:rsidRDefault="00746AB1">
      <w:pPr>
        <w:rPr>
          <w:i/>
        </w:rPr>
      </w:pPr>
    </w:p>
    <w:p w14:paraId="7294E3D5" w14:textId="77777777" w:rsidR="00746AB1" w:rsidRDefault="00746AB1">
      <w:pPr>
        <w:rPr>
          <w:i/>
        </w:rPr>
      </w:pPr>
    </w:p>
    <w:p w14:paraId="54F550E6" w14:textId="77777777" w:rsidR="00746AB1" w:rsidRDefault="00746AB1">
      <w:pPr>
        <w:rPr>
          <w:i/>
        </w:rPr>
      </w:pPr>
    </w:p>
    <w:p w14:paraId="622D5E65" w14:textId="77777777" w:rsidR="00746AB1" w:rsidRDefault="00746AB1">
      <w:pPr>
        <w:rPr>
          <w:i/>
        </w:rPr>
      </w:pPr>
    </w:p>
    <w:p w14:paraId="018B368A" w14:textId="77777777" w:rsidR="00746AB1" w:rsidRDefault="00746AB1">
      <w:pPr>
        <w:rPr>
          <w:i/>
        </w:rPr>
      </w:pPr>
    </w:p>
    <w:p w14:paraId="1E48A377" w14:textId="2B444405" w:rsidR="00B914CB" w:rsidRDefault="00B914CB">
      <w:pPr>
        <w:rPr>
          <w:i/>
        </w:rPr>
      </w:pPr>
    </w:p>
    <w:p w14:paraId="74F2335A" w14:textId="77777777" w:rsidR="001E6659" w:rsidRDefault="001E6659">
      <w:pPr>
        <w:rPr>
          <w:i/>
        </w:rPr>
      </w:pPr>
    </w:p>
    <w:p w14:paraId="63B3DE33" w14:textId="77777777" w:rsidR="00153B2A" w:rsidRPr="001E6659" w:rsidRDefault="00B914CB">
      <w:pPr>
        <w:rPr>
          <w:i/>
          <w:color w:val="FF0000"/>
        </w:rPr>
      </w:pPr>
      <w:r w:rsidRPr="001E6659">
        <w:rPr>
          <w:i/>
          <w:color w:val="FF0000"/>
        </w:rPr>
        <w:lastRenderedPageBreak/>
        <w:t>Un c</w:t>
      </w:r>
      <w:r w:rsidR="00382E45" w:rsidRPr="001E6659">
        <w:rPr>
          <w:i/>
          <w:color w:val="FF0000"/>
        </w:rPr>
        <w:t>anto iniziale</w:t>
      </w:r>
      <w:r w:rsidRPr="001E6659">
        <w:rPr>
          <w:i/>
          <w:color w:val="FF0000"/>
        </w:rPr>
        <w:t>, magari di invocazione allo Spirito</w:t>
      </w:r>
    </w:p>
    <w:p w14:paraId="06603FCB" w14:textId="77777777" w:rsidR="009C77AC" w:rsidRDefault="009C77AC" w:rsidP="009C77AC">
      <w:pPr>
        <w:spacing w:line="256" w:lineRule="auto"/>
        <w:jc w:val="both"/>
      </w:pPr>
      <w:r w:rsidRPr="009C77AC">
        <w:rPr>
          <w:b/>
          <w:i/>
        </w:rPr>
        <w:t>Guida:</w:t>
      </w:r>
      <w:r>
        <w:rPr>
          <w:i/>
        </w:rPr>
        <w:tab/>
      </w:r>
      <w:r w:rsidR="00382E45">
        <w:t>Fin dalle origini della nostra fede, i credenti si sono adoperati per creare luoghi di condivisione della vita in cui poter sperimentare la gioia di una casa comune, luoghi in cui donarsi amore, prendersi cura l’uno dell’altro, crescere ascoltando la Parola e condividendo l'Eucaristia e la preghiera. Anche la vocazione ha bisogno di una casa, di uno spazio accogliente per nascere, crescere e maturare, per questo papa Francesco, in occasione della 61esima Giornata Mondiale di Preghiera per le Vocazioni, ci invita a “creare casa”.</w:t>
      </w:r>
      <w:r w:rsidRPr="009C77AC">
        <w:t xml:space="preserve"> </w:t>
      </w:r>
    </w:p>
    <w:p w14:paraId="72F7E4A9" w14:textId="628FE2E7" w:rsidR="00153B2A" w:rsidRDefault="009C77AC" w:rsidP="001E6659">
      <w:pPr>
        <w:spacing w:line="256" w:lineRule="auto"/>
        <w:jc w:val="both"/>
      </w:pPr>
      <w:r>
        <w:t>In questa veglia desideriamo pregare per le nostre comunità parrocchiali, le famiglie e ogni realtà educativa, perché siano sempre più spazi capaci di quell’accoglienza ospitale e libera che fa sorgere e crescere la vocazione. Il ritmo della veglia è scandito da tre verbi che esplicitano il significato del creare casa.</w:t>
      </w:r>
    </w:p>
    <w:p w14:paraId="2B0C0BA6" w14:textId="77777777" w:rsidR="00153B2A" w:rsidRPr="001E6659" w:rsidRDefault="00382E45">
      <w:pPr>
        <w:jc w:val="both"/>
        <w:rPr>
          <w:i/>
          <w:color w:val="FF0000"/>
        </w:rPr>
      </w:pPr>
      <w:r w:rsidRPr="001E6659">
        <w:rPr>
          <w:i/>
          <w:color w:val="FF0000"/>
        </w:rPr>
        <w:t>Saluto liturgico di chi presiede</w:t>
      </w:r>
    </w:p>
    <w:p w14:paraId="0827BAA5" w14:textId="77777777" w:rsidR="00153B2A" w:rsidRDefault="00153B2A">
      <w:pPr>
        <w:jc w:val="both"/>
        <w:rPr>
          <w:b/>
        </w:rPr>
      </w:pPr>
    </w:p>
    <w:p w14:paraId="77300F86" w14:textId="77777777" w:rsidR="00153B2A" w:rsidRDefault="00382E45">
      <w:pPr>
        <w:jc w:val="center"/>
        <w:rPr>
          <w:b/>
        </w:rPr>
      </w:pPr>
      <w:r>
        <w:rPr>
          <w:b/>
        </w:rPr>
        <w:t>Primo momento:</w:t>
      </w:r>
    </w:p>
    <w:p w14:paraId="09D081BE" w14:textId="77777777" w:rsidR="00153B2A" w:rsidRPr="009C77AC" w:rsidRDefault="00382E45" w:rsidP="009C77AC">
      <w:pPr>
        <w:jc w:val="center"/>
        <w:rPr>
          <w:rFonts w:ascii="Bauhaus 93" w:hAnsi="Bauhaus 93"/>
          <w:b/>
          <w:sz w:val="28"/>
        </w:rPr>
      </w:pPr>
      <w:r w:rsidRPr="009C77AC">
        <w:rPr>
          <w:rFonts w:ascii="Bauhaus 93" w:hAnsi="Bauhaus 93"/>
          <w:b/>
          <w:sz w:val="28"/>
        </w:rPr>
        <w:t>CREARE CASA =</w:t>
      </w:r>
      <w:r w:rsidR="009C77AC">
        <w:rPr>
          <w:rFonts w:ascii="Bauhaus 93" w:hAnsi="Bauhaus 93"/>
          <w:b/>
          <w:sz w:val="28"/>
        </w:rPr>
        <w:t xml:space="preserve"> </w:t>
      </w:r>
      <w:r w:rsidRPr="009C77AC">
        <w:rPr>
          <w:rFonts w:ascii="Bauhaus 93" w:hAnsi="Bauhaus 93"/>
          <w:b/>
          <w:sz w:val="28"/>
        </w:rPr>
        <w:t>ACCOGLIERE</w:t>
      </w:r>
    </w:p>
    <w:p w14:paraId="1F0E0575" w14:textId="77777777" w:rsidR="009C77AC" w:rsidRPr="009C77AC" w:rsidRDefault="009C77AC" w:rsidP="00746AB1">
      <w:pPr>
        <w:jc w:val="both"/>
      </w:pPr>
      <w:r w:rsidRPr="00746AB1">
        <w:rPr>
          <w:b/>
          <w:i/>
        </w:rPr>
        <w:t>Guida</w:t>
      </w:r>
      <w:r>
        <w:rPr>
          <w:b/>
        </w:rPr>
        <w:t>:</w:t>
      </w:r>
      <w:r>
        <w:rPr>
          <w:b/>
        </w:rPr>
        <w:tab/>
      </w:r>
      <w:r w:rsidR="00746AB1" w:rsidRPr="00746AB1">
        <w:t>Creare casa significa</w:t>
      </w:r>
      <w:r w:rsidR="00746AB1">
        <w:rPr>
          <w:b/>
        </w:rPr>
        <w:t xml:space="preserve"> </w:t>
      </w:r>
      <w:r w:rsidR="00746AB1">
        <w:t>a</w:t>
      </w:r>
      <w:r>
        <w:t>ccogliere</w:t>
      </w:r>
      <w:r w:rsidR="00746AB1">
        <w:t xml:space="preserve">, </w:t>
      </w:r>
      <w:r>
        <w:t>costruire spazi – interiori ed esteriori – la cui porta sia sempre aperta per lasciar entrare qualunque ospite si faccia avanti.  Accogliere significa anche mettersi a disposizione di chi arriva nella nostra “casa”, dedicargli tempo, cura, ascolto, così che possa sentirsi “a casa”.</w:t>
      </w:r>
    </w:p>
    <w:p w14:paraId="77F40C27" w14:textId="77777777" w:rsidR="00153B2A" w:rsidRPr="001E6659" w:rsidRDefault="009C77AC">
      <w:pPr>
        <w:jc w:val="both"/>
        <w:rPr>
          <w:i/>
          <w:color w:val="FF0000"/>
        </w:rPr>
      </w:pPr>
      <w:r w:rsidRPr="001E6659">
        <w:rPr>
          <w:i/>
          <w:color w:val="FF0000"/>
        </w:rPr>
        <w:t>SI suggerisce qui una b</w:t>
      </w:r>
      <w:r w:rsidR="00382E45" w:rsidRPr="001E6659">
        <w:rPr>
          <w:i/>
          <w:color w:val="FF0000"/>
        </w:rPr>
        <w:t>reve testimonianza da parte di una o più persone che hanno fatto scelte di vita stabili (sposi, preti, consacrati, o con scelte di volontariato o lavoro coraggiose) che raccontino un’esperienza particolare in cui hanno vissuto la dimensione dell’accoglienza. Cosa ha voluto dire; quali passaggi esistenziali maturati. Com’è cambiata la loro “casa”.</w:t>
      </w:r>
    </w:p>
    <w:p w14:paraId="68832C47" w14:textId="77777777" w:rsidR="00153B2A" w:rsidRDefault="00382E45">
      <w:pPr>
        <w:spacing w:after="0"/>
        <w:jc w:val="both"/>
        <w:rPr>
          <w:b/>
        </w:rPr>
      </w:pPr>
      <w:r>
        <w:rPr>
          <w:b/>
        </w:rPr>
        <w:t xml:space="preserve">Salmo 84 </w:t>
      </w:r>
    </w:p>
    <w:p w14:paraId="0B46803B" w14:textId="77777777" w:rsidR="00153B2A" w:rsidRDefault="00382E45">
      <w:pPr>
        <w:spacing w:after="0"/>
        <w:jc w:val="both"/>
        <w:rPr>
          <w:i/>
        </w:rPr>
      </w:pPr>
      <w:r>
        <w:rPr>
          <w:i/>
        </w:rPr>
        <w:lastRenderedPageBreak/>
        <w:t>(</w:t>
      </w:r>
      <w:r w:rsidR="00746AB1" w:rsidRPr="001E6659">
        <w:rPr>
          <w:i/>
          <w:color w:val="FF0000"/>
        </w:rPr>
        <w:t xml:space="preserve">per la preghiera di questo salmo si suggerisce la modalità </w:t>
      </w:r>
      <w:r w:rsidRPr="001E6659">
        <w:rPr>
          <w:i/>
          <w:color w:val="FF0000"/>
        </w:rPr>
        <w:t>a cori alterni</w:t>
      </w:r>
      <w:r w:rsidR="00746AB1" w:rsidRPr="001E6659">
        <w:rPr>
          <w:i/>
          <w:color w:val="FF0000"/>
        </w:rPr>
        <w:t xml:space="preserve">, intramezzando un </w:t>
      </w:r>
      <w:r w:rsidRPr="001E6659">
        <w:rPr>
          <w:i/>
          <w:color w:val="FF0000"/>
        </w:rPr>
        <w:t>canone cantato all’inizio, a metà e alla fine</w:t>
      </w:r>
      <w:r>
        <w:rPr>
          <w:i/>
        </w:rPr>
        <w:t>).</w:t>
      </w:r>
    </w:p>
    <w:p w14:paraId="2AB20225" w14:textId="77777777" w:rsidR="00153B2A" w:rsidRDefault="00153B2A">
      <w:pPr>
        <w:spacing w:after="0" w:line="240" w:lineRule="auto"/>
        <w:rPr>
          <w:sz w:val="6"/>
          <w:szCs w:val="6"/>
        </w:rPr>
      </w:pPr>
    </w:p>
    <w:p w14:paraId="0A090D73" w14:textId="77777777" w:rsidR="00153B2A" w:rsidRDefault="00382E45" w:rsidP="00746AB1">
      <w:pPr>
        <w:spacing w:after="0" w:line="240" w:lineRule="auto"/>
        <w:ind w:firstLine="720"/>
      </w:pPr>
      <w:r>
        <w:t>Quanto sono amabili le tue dimore, Signore degli eserciti!</w:t>
      </w:r>
    </w:p>
    <w:p w14:paraId="1855BD9C" w14:textId="77777777" w:rsidR="00153B2A" w:rsidRDefault="00382E45" w:rsidP="00746AB1">
      <w:pPr>
        <w:spacing w:after="0" w:line="240" w:lineRule="auto"/>
        <w:ind w:firstLine="720"/>
      </w:pPr>
      <w:r>
        <w:t>L'anima mia languisce e brama gli atri del Signore.</w:t>
      </w:r>
    </w:p>
    <w:p w14:paraId="2C57D26E" w14:textId="77777777" w:rsidR="00153B2A" w:rsidRDefault="00382E45" w:rsidP="00746AB1">
      <w:pPr>
        <w:spacing w:after="0" w:line="240" w:lineRule="auto"/>
        <w:ind w:firstLine="720"/>
      </w:pPr>
      <w:r>
        <w:t>Il mio cuore e la mia carne esultano nel Dio vivente.</w:t>
      </w:r>
    </w:p>
    <w:p w14:paraId="403087C0" w14:textId="77777777" w:rsidR="00153B2A" w:rsidRDefault="00153B2A">
      <w:pPr>
        <w:spacing w:after="0" w:line="240" w:lineRule="auto"/>
      </w:pPr>
    </w:p>
    <w:p w14:paraId="20D496A9" w14:textId="77777777" w:rsidR="00153B2A" w:rsidRDefault="00382E45" w:rsidP="00746AB1">
      <w:pPr>
        <w:spacing w:after="0" w:line="240" w:lineRule="auto"/>
      </w:pPr>
      <w:r>
        <w:t>Anche il passero trova la casa, la rondine il nido, dove porre i suoi piccoli,</w:t>
      </w:r>
    </w:p>
    <w:p w14:paraId="16A496EE" w14:textId="77777777" w:rsidR="00153B2A" w:rsidRDefault="00382E45">
      <w:pPr>
        <w:spacing w:after="0" w:line="240" w:lineRule="auto"/>
      </w:pPr>
      <w:r>
        <w:t>presso i tuoi altari, Signore degli eserciti, mio re e mio Dio.</w:t>
      </w:r>
    </w:p>
    <w:p w14:paraId="433EF184" w14:textId="77777777" w:rsidR="00153B2A" w:rsidRDefault="00153B2A">
      <w:pPr>
        <w:spacing w:after="0" w:line="240" w:lineRule="auto"/>
      </w:pPr>
    </w:p>
    <w:p w14:paraId="60C4329D" w14:textId="77777777" w:rsidR="00153B2A" w:rsidRDefault="00382E45" w:rsidP="00746AB1">
      <w:pPr>
        <w:spacing w:after="0" w:line="240" w:lineRule="auto"/>
        <w:ind w:firstLine="720"/>
      </w:pPr>
      <w:r>
        <w:t>Beato chi abita la tua casa: sempre canta le tue lodi!</w:t>
      </w:r>
    </w:p>
    <w:p w14:paraId="61D68CD2" w14:textId="77777777" w:rsidR="00746AB1" w:rsidRDefault="00382E45" w:rsidP="00746AB1">
      <w:pPr>
        <w:spacing w:after="0" w:line="240" w:lineRule="auto"/>
        <w:ind w:firstLine="720"/>
      </w:pPr>
      <w:r>
        <w:t xml:space="preserve">Beato chi trova in te la sua forza e decide </w:t>
      </w:r>
    </w:p>
    <w:p w14:paraId="7EE541AE" w14:textId="77777777" w:rsidR="00153B2A" w:rsidRDefault="00382E45" w:rsidP="00746AB1">
      <w:pPr>
        <w:spacing w:after="0" w:line="240" w:lineRule="auto"/>
        <w:ind w:firstLine="720"/>
      </w:pPr>
      <w:r>
        <w:t>nel suo cuore il santo viaggio.</w:t>
      </w:r>
    </w:p>
    <w:p w14:paraId="3C15B7E8" w14:textId="77777777" w:rsidR="00153B2A" w:rsidRDefault="00382E45" w:rsidP="00746AB1">
      <w:pPr>
        <w:spacing w:after="0" w:line="240" w:lineRule="auto"/>
        <w:ind w:firstLine="720"/>
      </w:pPr>
      <w:r>
        <w:t>Passando per la valle del pianto la cambia in una sorgente,</w:t>
      </w:r>
    </w:p>
    <w:p w14:paraId="283D1753" w14:textId="77777777" w:rsidR="00153B2A" w:rsidRDefault="00382E45" w:rsidP="00746AB1">
      <w:pPr>
        <w:spacing w:after="0"/>
        <w:ind w:firstLine="720"/>
        <w:jc w:val="both"/>
      </w:pPr>
      <w:r>
        <w:t>anche la prima pioggia l'ammanta di benedizioni.</w:t>
      </w:r>
    </w:p>
    <w:p w14:paraId="4AB48F09" w14:textId="77777777" w:rsidR="00153B2A" w:rsidRDefault="00153B2A">
      <w:pPr>
        <w:spacing w:after="0"/>
        <w:jc w:val="both"/>
      </w:pPr>
    </w:p>
    <w:p w14:paraId="0BE03BD7" w14:textId="77777777" w:rsidR="00153B2A" w:rsidRDefault="00382E45">
      <w:pPr>
        <w:spacing w:after="0"/>
        <w:jc w:val="both"/>
      </w:pPr>
      <w:r>
        <w:t>Cresce lungo il cammino il suo vigore,</w:t>
      </w:r>
    </w:p>
    <w:p w14:paraId="34646C57" w14:textId="77777777" w:rsidR="00153B2A" w:rsidRDefault="00382E45">
      <w:pPr>
        <w:spacing w:after="0"/>
        <w:jc w:val="both"/>
      </w:pPr>
      <w:r>
        <w:t>finché compare davanti a Dio in Sion.</w:t>
      </w:r>
    </w:p>
    <w:p w14:paraId="0B9D1927" w14:textId="77777777" w:rsidR="00153B2A" w:rsidRDefault="00382E45">
      <w:pPr>
        <w:spacing w:after="0"/>
        <w:jc w:val="both"/>
      </w:pPr>
      <w:r>
        <w:t>Signore, Dio degli eserciti, ascolta la mia preghiera,</w:t>
      </w:r>
    </w:p>
    <w:p w14:paraId="24DAB4F4" w14:textId="77777777" w:rsidR="00153B2A" w:rsidRDefault="00382E45">
      <w:pPr>
        <w:spacing w:after="0"/>
        <w:jc w:val="both"/>
      </w:pPr>
      <w:r>
        <w:t>porgi l'orecchio, Dio di Giacobbe.</w:t>
      </w:r>
    </w:p>
    <w:p w14:paraId="755CA890" w14:textId="77777777" w:rsidR="00153B2A" w:rsidRDefault="00382E45">
      <w:pPr>
        <w:spacing w:after="0"/>
        <w:jc w:val="both"/>
      </w:pPr>
      <w:r>
        <w:t>Vedi, Dio, nostro scudo, guarda il volto del tuo consacrato.</w:t>
      </w:r>
    </w:p>
    <w:p w14:paraId="7EBB97CA" w14:textId="77777777" w:rsidR="00153B2A" w:rsidRDefault="00153B2A">
      <w:pPr>
        <w:spacing w:after="0"/>
        <w:jc w:val="both"/>
      </w:pPr>
    </w:p>
    <w:p w14:paraId="7DBB2DC5" w14:textId="77777777" w:rsidR="00153B2A" w:rsidRDefault="00382E45" w:rsidP="00746AB1">
      <w:pPr>
        <w:spacing w:after="0"/>
        <w:ind w:firstLine="720"/>
        <w:jc w:val="both"/>
      </w:pPr>
      <w:r>
        <w:t>Per me un giorno nei tuoi atri è più che mille altrove,</w:t>
      </w:r>
    </w:p>
    <w:p w14:paraId="10D7D57B" w14:textId="77777777" w:rsidR="00153B2A" w:rsidRDefault="00382E45" w:rsidP="00746AB1">
      <w:pPr>
        <w:spacing w:after="0"/>
        <w:ind w:firstLine="720"/>
        <w:jc w:val="both"/>
      </w:pPr>
      <w:r>
        <w:t>stare sulla soglia della casa del mio Dio</w:t>
      </w:r>
    </w:p>
    <w:p w14:paraId="43258D5A" w14:textId="77777777" w:rsidR="00153B2A" w:rsidRDefault="00382E45" w:rsidP="00746AB1">
      <w:pPr>
        <w:spacing w:after="0"/>
        <w:ind w:firstLine="720"/>
        <w:jc w:val="both"/>
      </w:pPr>
      <w:r>
        <w:t>è meglio che abitare nelle tende degli empi.</w:t>
      </w:r>
    </w:p>
    <w:p w14:paraId="12AC7BFB" w14:textId="77777777" w:rsidR="00153B2A" w:rsidRDefault="00153B2A">
      <w:pPr>
        <w:spacing w:after="0"/>
        <w:jc w:val="both"/>
      </w:pPr>
    </w:p>
    <w:p w14:paraId="7E1D0E31" w14:textId="77777777" w:rsidR="00153B2A" w:rsidRDefault="00382E45">
      <w:pPr>
        <w:spacing w:after="0"/>
        <w:jc w:val="both"/>
      </w:pPr>
      <w:r>
        <w:t>Poiché sole e scudo è il Signore Dio;</w:t>
      </w:r>
    </w:p>
    <w:p w14:paraId="3BB66EFA" w14:textId="77777777" w:rsidR="00153B2A" w:rsidRDefault="00382E45">
      <w:pPr>
        <w:spacing w:after="0"/>
        <w:jc w:val="both"/>
      </w:pPr>
      <w:r>
        <w:t>il Signore concede grazia e gloria,</w:t>
      </w:r>
    </w:p>
    <w:p w14:paraId="60CC4C5A" w14:textId="77777777" w:rsidR="00153B2A" w:rsidRDefault="00382E45">
      <w:pPr>
        <w:spacing w:after="0"/>
        <w:jc w:val="both"/>
      </w:pPr>
      <w:r>
        <w:t>non rifiuta il bene a chi cammina con rettitudine.</w:t>
      </w:r>
    </w:p>
    <w:p w14:paraId="189A093E" w14:textId="77777777" w:rsidR="00153B2A" w:rsidRDefault="00746AB1">
      <w:pPr>
        <w:spacing w:after="0"/>
        <w:jc w:val="both"/>
      </w:pPr>
      <w:r>
        <w:tab/>
      </w:r>
    </w:p>
    <w:p w14:paraId="68613C41" w14:textId="77777777" w:rsidR="00153B2A" w:rsidRDefault="00382E45" w:rsidP="00746AB1">
      <w:pPr>
        <w:spacing w:after="0"/>
        <w:ind w:firstLine="720"/>
        <w:jc w:val="both"/>
      </w:pPr>
      <w:r>
        <w:t>Signore degli eserciti,</w:t>
      </w:r>
    </w:p>
    <w:p w14:paraId="7551744F" w14:textId="77777777" w:rsidR="00153B2A" w:rsidRDefault="00382E45" w:rsidP="00746AB1">
      <w:pPr>
        <w:spacing w:after="0"/>
        <w:ind w:firstLine="720"/>
        <w:jc w:val="both"/>
      </w:pPr>
      <w:r>
        <w:t>beato l'uomo che in te confida.</w:t>
      </w:r>
    </w:p>
    <w:p w14:paraId="50E7EDB7" w14:textId="77777777" w:rsidR="00746AB1" w:rsidRDefault="00746AB1" w:rsidP="00746AB1">
      <w:pPr>
        <w:spacing w:after="0"/>
        <w:ind w:firstLine="720"/>
        <w:jc w:val="both"/>
      </w:pPr>
    </w:p>
    <w:p w14:paraId="6C97586C" w14:textId="77777777" w:rsidR="00153B2A" w:rsidRDefault="00382E45">
      <w:pPr>
        <w:jc w:val="both"/>
      </w:pPr>
      <w:r>
        <w:t>Gloria al Padre…</w:t>
      </w:r>
    </w:p>
    <w:p w14:paraId="11355E3C" w14:textId="77777777" w:rsidR="001E6659" w:rsidRDefault="001E6659">
      <w:pPr>
        <w:jc w:val="both"/>
        <w:rPr>
          <w:i/>
        </w:rPr>
      </w:pPr>
      <w:bookmarkStart w:id="0" w:name="_Hlk163250209"/>
    </w:p>
    <w:p w14:paraId="05282A5D" w14:textId="0AA9051A" w:rsidR="00153B2A" w:rsidRPr="001E6659" w:rsidRDefault="00746AB1">
      <w:pPr>
        <w:jc w:val="both"/>
        <w:rPr>
          <w:i/>
          <w:color w:val="FF0000"/>
        </w:rPr>
      </w:pPr>
      <w:r w:rsidRPr="001E6659">
        <w:rPr>
          <w:i/>
          <w:color w:val="FF0000"/>
        </w:rPr>
        <w:lastRenderedPageBreak/>
        <w:t>Orazione del presidente</w:t>
      </w:r>
    </w:p>
    <w:p w14:paraId="70EDE076" w14:textId="77777777" w:rsidR="00746AB1" w:rsidRPr="00746AB1" w:rsidRDefault="00746AB1">
      <w:pPr>
        <w:spacing w:after="0"/>
        <w:jc w:val="both"/>
        <w:rPr>
          <w:b/>
        </w:rPr>
      </w:pPr>
      <w:r w:rsidRPr="00746AB1">
        <w:rPr>
          <w:b/>
        </w:rPr>
        <w:t>Preghiamo</w:t>
      </w:r>
    </w:p>
    <w:p w14:paraId="70C91549" w14:textId="77777777" w:rsidR="00153B2A" w:rsidRPr="00746AB1" w:rsidRDefault="00382E45">
      <w:pPr>
        <w:spacing w:after="0"/>
        <w:jc w:val="both"/>
      </w:pPr>
      <w:r w:rsidRPr="00746AB1">
        <w:t>O Padre, che nella luce dello Spirito Santo</w:t>
      </w:r>
    </w:p>
    <w:p w14:paraId="6D428CA0" w14:textId="77777777" w:rsidR="00153B2A" w:rsidRPr="00746AB1" w:rsidRDefault="00382E45">
      <w:pPr>
        <w:spacing w:after="0"/>
        <w:jc w:val="both"/>
      </w:pPr>
      <w:r w:rsidRPr="00746AB1">
        <w:t>guidi i credenti all’accoglienza piena della verità,</w:t>
      </w:r>
    </w:p>
    <w:p w14:paraId="2D19C0C0" w14:textId="77777777" w:rsidR="00153B2A" w:rsidRPr="00746AB1" w:rsidRDefault="00382E45">
      <w:pPr>
        <w:spacing w:after="0"/>
        <w:jc w:val="both"/>
      </w:pPr>
      <w:r w:rsidRPr="00746AB1">
        <w:t>donaci di gustare la tua presenza nella nostra vita</w:t>
      </w:r>
    </w:p>
    <w:p w14:paraId="50044B82" w14:textId="77777777" w:rsidR="00153B2A" w:rsidRPr="00746AB1" w:rsidRDefault="00382E45">
      <w:pPr>
        <w:spacing w:after="0"/>
        <w:jc w:val="both"/>
      </w:pPr>
      <w:r w:rsidRPr="00746AB1">
        <w:t>e di gioire sempre nella tua amicizia.</w:t>
      </w:r>
    </w:p>
    <w:p w14:paraId="4FD19830" w14:textId="77777777" w:rsidR="00153B2A" w:rsidRDefault="00382E45" w:rsidP="00D40099">
      <w:pPr>
        <w:spacing w:after="0"/>
        <w:jc w:val="both"/>
      </w:pPr>
      <w:r w:rsidRPr="00746AB1">
        <w:t>Per Cristo, nostro Signore. Amen.</w:t>
      </w:r>
    </w:p>
    <w:p w14:paraId="36C83ABC" w14:textId="77777777" w:rsidR="00D40099" w:rsidRDefault="00D40099" w:rsidP="00D40099">
      <w:pPr>
        <w:spacing w:after="0"/>
        <w:jc w:val="both"/>
      </w:pPr>
    </w:p>
    <w:bookmarkEnd w:id="0"/>
    <w:p w14:paraId="3A821B35" w14:textId="77777777" w:rsidR="00D40099" w:rsidRPr="00D40099" w:rsidRDefault="00D40099" w:rsidP="00D40099">
      <w:pPr>
        <w:spacing w:after="0"/>
        <w:jc w:val="center"/>
        <w:rPr>
          <w:b/>
        </w:rPr>
      </w:pPr>
      <w:r w:rsidRPr="00D40099">
        <w:rPr>
          <w:b/>
        </w:rPr>
        <w:t>Secondo momento</w:t>
      </w:r>
    </w:p>
    <w:p w14:paraId="2C5AA316" w14:textId="77777777" w:rsidR="00D40099" w:rsidRPr="00D40099" w:rsidRDefault="00382E45" w:rsidP="00D40099">
      <w:pPr>
        <w:spacing w:line="360" w:lineRule="auto"/>
        <w:jc w:val="center"/>
        <w:rPr>
          <w:rFonts w:ascii="Bauhaus 93" w:hAnsi="Bauhaus 93"/>
          <w:b/>
          <w:sz w:val="28"/>
        </w:rPr>
      </w:pPr>
      <w:r w:rsidRPr="00746AB1">
        <w:rPr>
          <w:rFonts w:ascii="Bauhaus 93" w:hAnsi="Bauhaus 93"/>
          <w:b/>
          <w:sz w:val="28"/>
        </w:rPr>
        <w:t>CREARE CASA = CREARE LEGAMI</w:t>
      </w:r>
    </w:p>
    <w:p w14:paraId="2C2F4CDF" w14:textId="10D8609B" w:rsidR="00D40099" w:rsidRPr="00D40099" w:rsidRDefault="00746AB1" w:rsidP="00D40099">
      <w:pPr>
        <w:spacing w:before="240"/>
        <w:jc w:val="both"/>
      </w:pPr>
      <w:r w:rsidRPr="00D40099">
        <w:rPr>
          <w:b/>
          <w:i/>
        </w:rPr>
        <w:t>Guida:</w:t>
      </w:r>
      <w:r>
        <w:rPr>
          <w:b/>
        </w:rPr>
        <w:t xml:space="preserve"> </w:t>
      </w:r>
      <w:r w:rsidR="00D40099">
        <w:rPr>
          <w:b/>
        </w:rPr>
        <w:tab/>
      </w:r>
      <w:r w:rsidRPr="00D40099">
        <w:t>Creare casa è fare famiglia, imparare a sentirsi uniti agli altri in modo da percepire la vita un po’ più umana. È creare legami che si costruiscono con i gesti semplici, quotidiani, che tutti possiamo compiere. Una casa ha bisogno d</w:t>
      </w:r>
      <w:r w:rsidR="001E6659">
        <w:t>ella</w:t>
      </w:r>
      <w:r w:rsidRPr="00D40099">
        <w:t xml:space="preserve"> collaborazione di tutti; nessuno può essere indifferente ed estraneo, perché ognuno è una pietra necessaria alla sua costruzione. Perché questo accada è necessario imparare ad avere pazienza, a perdonarci; imparare ogni giorno a ricominciare.</w:t>
      </w:r>
      <w:r w:rsidR="00313F88">
        <w:t xml:space="preserve"> Accogliamo la Parola che è luce sul nostro cammino</w:t>
      </w:r>
    </w:p>
    <w:p w14:paraId="2DA4E499" w14:textId="77777777" w:rsidR="00153B2A" w:rsidRPr="001E6659" w:rsidRDefault="00D40099">
      <w:pPr>
        <w:jc w:val="both"/>
        <w:rPr>
          <w:color w:val="FF0000"/>
        </w:rPr>
      </w:pPr>
      <w:r w:rsidRPr="001E6659">
        <w:rPr>
          <w:i/>
          <w:color w:val="FF0000"/>
        </w:rPr>
        <w:t>Un c</w:t>
      </w:r>
      <w:r w:rsidR="00382E45" w:rsidRPr="001E6659">
        <w:rPr>
          <w:i/>
          <w:color w:val="FF0000"/>
        </w:rPr>
        <w:t>anto</w:t>
      </w:r>
      <w:r w:rsidRPr="001E6659">
        <w:rPr>
          <w:i/>
          <w:color w:val="FF0000"/>
        </w:rPr>
        <w:t xml:space="preserve"> gioioso</w:t>
      </w:r>
      <w:r w:rsidR="00382E45" w:rsidRPr="001E6659">
        <w:rPr>
          <w:i/>
          <w:color w:val="FF0000"/>
        </w:rPr>
        <w:t xml:space="preserve"> di intronizzazione della Parola </w:t>
      </w:r>
    </w:p>
    <w:p w14:paraId="29E29667" w14:textId="77777777" w:rsidR="00153B2A" w:rsidRDefault="00D40099">
      <w:pPr>
        <w:jc w:val="both"/>
      </w:pPr>
      <w:r w:rsidRPr="00D40099">
        <w:rPr>
          <w:b/>
          <w:i/>
          <w:color w:val="212529"/>
          <w:highlight w:val="white"/>
        </w:rPr>
        <w:t>Lettore o ministro:</w:t>
      </w:r>
      <w:r>
        <w:rPr>
          <w:b/>
          <w:i/>
          <w:color w:val="212529"/>
          <w:highlight w:val="white"/>
        </w:rPr>
        <w:tab/>
      </w:r>
      <w:r w:rsidR="00382E45">
        <w:rPr>
          <w:b/>
        </w:rPr>
        <w:t>Dal Vangelo secondo</w:t>
      </w:r>
      <w:r>
        <w:rPr>
          <w:b/>
        </w:rPr>
        <w:t xml:space="preserve"> </w:t>
      </w:r>
      <w:r w:rsidR="00382E45">
        <w:rPr>
          <w:b/>
        </w:rPr>
        <w:t xml:space="preserve">Giovanni </w:t>
      </w:r>
      <w:r w:rsidR="00382E45">
        <w:t>(</w:t>
      </w:r>
      <w:proofErr w:type="spellStart"/>
      <w:r w:rsidR="00382E45">
        <w:t>Gv</w:t>
      </w:r>
      <w:proofErr w:type="spellEnd"/>
      <w:r w:rsidR="00382E45">
        <w:t xml:space="preserve"> 10,11-18)</w:t>
      </w:r>
    </w:p>
    <w:p w14:paraId="74B0B891" w14:textId="476CE895" w:rsidR="00153B2A" w:rsidRPr="001E6659" w:rsidRDefault="00382E45">
      <w:pPr>
        <w:jc w:val="both"/>
        <w:rPr>
          <w:b/>
        </w:rPr>
      </w:pPr>
      <w:r w:rsidRPr="001E6659">
        <w:rPr>
          <w:b/>
          <w:color w:val="212529"/>
          <w:highlight w:val="white"/>
        </w:rPr>
        <w:t>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w:t>
      </w:r>
      <w:r w:rsidR="00D40099" w:rsidRPr="001E6659">
        <w:rPr>
          <w:b/>
          <w:color w:val="212529"/>
          <w:highlight w:val="white"/>
        </w:rPr>
        <w:t xml:space="preserve"> 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Per questo il Padre mi ama: perché io do la mia vita, per poi riprenderla di nuovo. Nessuno me la toglie: io la do da me</w:t>
      </w:r>
      <w:r w:rsidR="00D40099">
        <w:rPr>
          <w:color w:val="212529"/>
          <w:highlight w:val="white"/>
        </w:rPr>
        <w:t xml:space="preserve"> </w:t>
      </w:r>
      <w:r w:rsidR="00D40099" w:rsidRPr="001E6659">
        <w:rPr>
          <w:b/>
          <w:color w:val="212529"/>
          <w:highlight w:val="white"/>
        </w:rPr>
        <w:lastRenderedPageBreak/>
        <w:t>stesso. Ho il potere di darla e il potere di riprenderla di nuovo. Questo è il comando che ho ricevuto dal Padre mio.</w:t>
      </w:r>
    </w:p>
    <w:p w14:paraId="3AA599FF" w14:textId="77777777" w:rsidR="00153B2A" w:rsidRPr="001E6659" w:rsidRDefault="00382E45">
      <w:pPr>
        <w:jc w:val="both"/>
        <w:rPr>
          <w:i/>
          <w:color w:val="FF0000"/>
        </w:rPr>
      </w:pPr>
      <w:r w:rsidRPr="001E6659">
        <w:rPr>
          <w:i/>
          <w:color w:val="FF0000"/>
        </w:rPr>
        <w:t>Silenzio</w:t>
      </w:r>
    </w:p>
    <w:p w14:paraId="7E11A745" w14:textId="77777777" w:rsidR="00153B2A" w:rsidRPr="001E6659" w:rsidRDefault="00D40099">
      <w:pPr>
        <w:jc w:val="both"/>
        <w:rPr>
          <w:i/>
          <w:color w:val="FF0000"/>
        </w:rPr>
      </w:pPr>
      <w:r w:rsidRPr="001E6659">
        <w:rPr>
          <w:b/>
          <w:i/>
          <w:color w:val="FF0000"/>
        </w:rPr>
        <w:t>Richiesta di perdono e scambio di pace</w:t>
      </w:r>
      <w:r w:rsidRPr="001E6659">
        <w:rPr>
          <w:i/>
          <w:color w:val="FF0000"/>
        </w:rPr>
        <w:t>. Chi presiede:</w:t>
      </w:r>
    </w:p>
    <w:p w14:paraId="064B07E4" w14:textId="77777777" w:rsidR="00153B2A" w:rsidRDefault="00382E45">
      <w:pPr>
        <w:spacing w:after="0" w:line="240" w:lineRule="auto"/>
      </w:pPr>
      <w:r>
        <w:t>Signore Figlio di Dio,</w:t>
      </w:r>
    </w:p>
    <w:p w14:paraId="077A7931" w14:textId="77777777" w:rsidR="00153B2A" w:rsidRDefault="00382E45">
      <w:pPr>
        <w:spacing w:after="0" w:line="240" w:lineRule="auto"/>
      </w:pPr>
      <w:r>
        <w:t>che nascendo da Maria Vergine ti sei fatto nostro fratello,</w:t>
      </w:r>
    </w:p>
    <w:p w14:paraId="00880B98" w14:textId="77777777" w:rsidR="00D40099" w:rsidRDefault="00382E45">
      <w:pPr>
        <w:spacing w:after="0" w:line="240" w:lineRule="auto"/>
      </w:pPr>
      <w:r>
        <w:t xml:space="preserve">abbi pietà di noi. </w:t>
      </w:r>
    </w:p>
    <w:p w14:paraId="7E3181EF" w14:textId="77777777" w:rsidR="00153B2A" w:rsidRPr="00D40099" w:rsidRDefault="00382E45" w:rsidP="00D40099">
      <w:pPr>
        <w:pStyle w:val="Paragrafoelenco"/>
        <w:numPr>
          <w:ilvl w:val="0"/>
          <w:numId w:val="1"/>
        </w:numPr>
        <w:spacing w:after="0" w:line="240" w:lineRule="auto"/>
        <w:rPr>
          <w:b/>
        </w:rPr>
      </w:pPr>
      <w:r w:rsidRPr="00D40099">
        <w:rPr>
          <w:b/>
        </w:rPr>
        <w:t>Signore, pietà.</w:t>
      </w:r>
    </w:p>
    <w:p w14:paraId="4C52A51C" w14:textId="77777777" w:rsidR="00153B2A" w:rsidRDefault="00153B2A">
      <w:pPr>
        <w:spacing w:after="0" w:line="240" w:lineRule="auto"/>
      </w:pPr>
    </w:p>
    <w:p w14:paraId="19950F25" w14:textId="77777777" w:rsidR="00153B2A" w:rsidRDefault="00382E45">
      <w:pPr>
        <w:spacing w:after="0" w:line="240" w:lineRule="auto"/>
      </w:pPr>
      <w:r>
        <w:t>Cristo, Figlio dell’uomo,</w:t>
      </w:r>
    </w:p>
    <w:p w14:paraId="0672CE78" w14:textId="77777777" w:rsidR="00153B2A" w:rsidRDefault="00382E45">
      <w:pPr>
        <w:spacing w:after="0" w:line="240" w:lineRule="auto"/>
      </w:pPr>
      <w:r>
        <w:t>che conosci e comprendi la nostra debolezza,</w:t>
      </w:r>
    </w:p>
    <w:p w14:paraId="7D6784C4" w14:textId="77777777" w:rsidR="00D40099" w:rsidRDefault="00382E45">
      <w:pPr>
        <w:spacing w:after="0" w:line="240" w:lineRule="auto"/>
      </w:pPr>
      <w:r>
        <w:t xml:space="preserve">abbi pietà di noi. </w:t>
      </w:r>
    </w:p>
    <w:p w14:paraId="075D55BB" w14:textId="77777777" w:rsidR="00153B2A" w:rsidRPr="00D40099" w:rsidRDefault="00382E45" w:rsidP="00D40099">
      <w:pPr>
        <w:pStyle w:val="Paragrafoelenco"/>
        <w:numPr>
          <w:ilvl w:val="0"/>
          <w:numId w:val="1"/>
        </w:numPr>
        <w:spacing w:after="0" w:line="240" w:lineRule="auto"/>
        <w:rPr>
          <w:b/>
        </w:rPr>
      </w:pPr>
      <w:r w:rsidRPr="00D40099">
        <w:rPr>
          <w:b/>
        </w:rPr>
        <w:t>Cristo, pietà.</w:t>
      </w:r>
    </w:p>
    <w:p w14:paraId="22AEAA99" w14:textId="77777777" w:rsidR="00153B2A" w:rsidRDefault="00153B2A">
      <w:pPr>
        <w:spacing w:after="0" w:line="240" w:lineRule="auto"/>
      </w:pPr>
    </w:p>
    <w:p w14:paraId="21D363E2" w14:textId="77777777" w:rsidR="00153B2A" w:rsidRDefault="00382E45">
      <w:pPr>
        <w:spacing w:after="0" w:line="240" w:lineRule="auto"/>
      </w:pPr>
      <w:r>
        <w:t>Signore, Figlio primogenito del Padre,</w:t>
      </w:r>
    </w:p>
    <w:p w14:paraId="45ABA6B3" w14:textId="77777777" w:rsidR="00153B2A" w:rsidRDefault="00382E45">
      <w:pPr>
        <w:spacing w:after="0" w:line="240" w:lineRule="auto"/>
      </w:pPr>
      <w:r>
        <w:t>che fai di noi una sola famiglia,</w:t>
      </w:r>
    </w:p>
    <w:p w14:paraId="6526F372" w14:textId="77777777" w:rsidR="00D40099" w:rsidRDefault="00382E45">
      <w:pPr>
        <w:spacing w:after="0" w:line="240" w:lineRule="auto"/>
      </w:pPr>
      <w:r>
        <w:t xml:space="preserve">abbi pietà di noi. </w:t>
      </w:r>
    </w:p>
    <w:p w14:paraId="22565520" w14:textId="77777777" w:rsidR="00153B2A" w:rsidRPr="00D40099" w:rsidRDefault="00382E45" w:rsidP="00D40099">
      <w:pPr>
        <w:pStyle w:val="Paragrafoelenco"/>
        <w:numPr>
          <w:ilvl w:val="0"/>
          <w:numId w:val="1"/>
        </w:numPr>
        <w:spacing w:after="0" w:line="240" w:lineRule="auto"/>
        <w:rPr>
          <w:b/>
        </w:rPr>
      </w:pPr>
      <w:r w:rsidRPr="00D40099">
        <w:rPr>
          <w:b/>
        </w:rPr>
        <w:t>Signore, pietà.</w:t>
      </w:r>
    </w:p>
    <w:p w14:paraId="650C7800" w14:textId="77777777" w:rsidR="00D40099" w:rsidRDefault="00D40099">
      <w:pPr>
        <w:spacing w:after="0" w:line="240" w:lineRule="auto"/>
      </w:pPr>
    </w:p>
    <w:p w14:paraId="2A648DDD" w14:textId="77777777" w:rsidR="00153B2A" w:rsidRDefault="00382E45">
      <w:pPr>
        <w:spacing w:after="0" w:line="240" w:lineRule="auto"/>
      </w:pPr>
      <w:r>
        <w:t>Dio onnipotente abbia misericordia di noi,</w:t>
      </w:r>
    </w:p>
    <w:p w14:paraId="6EA32668" w14:textId="77777777" w:rsidR="00153B2A" w:rsidRDefault="00382E45">
      <w:pPr>
        <w:spacing w:after="0" w:line="240" w:lineRule="auto"/>
        <w:rPr>
          <w:b/>
        </w:rPr>
      </w:pPr>
      <w:r>
        <w:t xml:space="preserve">perdoni i nostri peccati e ci conduca alla vita eterna. </w:t>
      </w:r>
      <w:r>
        <w:rPr>
          <w:b/>
        </w:rPr>
        <w:t>Amen.</w:t>
      </w:r>
    </w:p>
    <w:p w14:paraId="04055CCB" w14:textId="77777777" w:rsidR="00153B2A" w:rsidRDefault="00153B2A">
      <w:pPr>
        <w:spacing w:after="0" w:line="240" w:lineRule="auto"/>
      </w:pPr>
    </w:p>
    <w:p w14:paraId="5CC598B5" w14:textId="4D0631FF" w:rsidR="00153B2A" w:rsidRDefault="00382E45">
      <w:pPr>
        <w:spacing w:after="0" w:line="240" w:lineRule="auto"/>
      </w:pPr>
      <w:r>
        <w:t>Nella tua pace, Signore, perdoniamo di cuore ai nostri fratelli e sorelle,</w:t>
      </w:r>
    </w:p>
    <w:p w14:paraId="4747400D" w14:textId="77777777" w:rsidR="001E6659" w:rsidRDefault="00382E45" w:rsidP="00D40099">
      <w:pPr>
        <w:spacing w:after="0" w:line="240" w:lineRule="auto"/>
      </w:pPr>
      <w:r>
        <w:t>chiediamo da loro il perdono e invochiamo su tutti la tua benedizione.</w:t>
      </w:r>
    </w:p>
    <w:p w14:paraId="52FA6F7C" w14:textId="253FE0B2" w:rsidR="001E6659" w:rsidRPr="001E6659" w:rsidRDefault="00382E45" w:rsidP="001E6659">
      <w:pPr>
        <w:spacing w:after="0" w:line="360" w:lineRule="auto"/>
      </w:pPr>
      <w:r>
        <w:t>Scambiamoci un segno di pace.</w:t>
      </w:r>
    </w:p>
    <w:p w14:paraId="3870E036" w14:textId="4E7455A5" w:rsidR="00153B2A" w:rsidRPr="001E6659" w:rsidRDefault="001E6659" w:rsidP="001E6659">
      <w:pPr>
        <w:jc w:val="both"/>
        <w:rPr>
          <w:i/>
          <w:color w:val="FF0000"/>
        </w:rPr>
      </w:pPr>
      <w:r w:rsidRPr="001E6659">
        <w:rPr>
          <w:i/>
          <w:color w:val="FF0000"/>
        </w:rPr>
        <w:t xml:space="preserve">Mentre </w:t>
      </w:r>
      <w:r w:rsidR="00D40099" w:rsidRPr="001E6659">
        <w:rPr>
          <w:i/>
          <w:color w:val="FF0000"/>
        </w:rPr>
        <w:t>t</w:t>
      </w:r>
      <w:r w:rsidR="00382E45" w:rsidRPr="001E6659">
        <w:rPr>
          <w:i/>
          <w:color w:val="FF0000"/>
        </w:rPr>
        <w:t>utti si scambiano un segno di pace</w:t>
      </w:r>
      <w:r w:rsidRPr="001E6659">
        <w:rPr>
          <w:i/>
          <w:color w:val="FF0000"/>
        </w:rPr>
        <w:t xml:space="preserve"> può essere eseguito un canto </w:t>
      </w:r>
    </w:p>
    <w:p w14:paraId="5D5655A7" w14:textId="77777777" w:rsidR="00D40099" w:rsidRPr="001E6659" w:rsidRDefault="00D40099" w:rsidP="00D40099">
      <w:pPr>
        <w:jc w:val="both"/>
        <w:rPr>
          <w:i/>
          <w:color w:val="FF0000"/>
        </w:rPr>
      </w:pPr>
      <w:r w:rsidRPr="001E6659">
        <w:rPr>
          <w:i/>
          <w:color w:val="FF0000"/>
        </w:rPr>
        <w:t>Orazione del presidente</w:t>
      </w:r>
    </w:p>
    <w:p w14:paraId="5420BFEF" w14:textId="77777777" w:rsidR="00D40099" w:rsidRPr="00746AB1" w:rsidRDefault="00D40099" w:rsidP="00D40099">
      <w:pPr>
        <w:spacing w:after="0"/>
        <w:jc w:val="both"/>
        <w:rPr>
          <w:b/>
        </w:rPr>
      </w:pPr>
      <w:r w:rsidRPr="00746AB1">
        <w:rPr>
          <w:b/>
        </w:rPr>
        <w:t>Preghiamo</w:t>
      </w:r>
    </w:p>
    <w:p w14:paraId="07700C9E" w14:textId="77777777" w:rsidR="00B914CB" w:rsidRPr="00B914CB" w:rsidRDefault="00B914CB" w:rsidP="00B914CB">
      <w:pPr>
        <w:spacing w:after="0"/>
        <w:jc w:val="both"/>
      </w:pPr>
      <w:r w:rsidRPr="00B914CB">
        <w:t>Dio, nostro Padre, che in Cristo buon pastore</w:t>
      </w:r>
    </w:p>
    <w:p w14:paraId="70A0C63D" w14:textId="77777777" w:rsidR="00B914CB" w:rsidRPr="00B914CB" w:rsidRDefault="00B914CB" w:rsidP="00B914CB">
      <w:pPr>
        <w:spacing w:after="0"/>
        <w:jc w:val="both"/>
      </w:pPr>
      <w:r w:rsidRPr="00B914CB">
        <w:t xml:space="preserve">ti prendi cura delle nostre </w:t>
      </w:r>
      <w:r>
        <w:t>debolezze e paure</w:t>
      </w:r>
      <w:r w:rsidRPr="00B914CB">
        <w:t>,</w:t>
      </w:r>
    </w:p>
    <w:p w14:paraId="62E1FEE1" w14:textId="77777777" w:rsidR="00B914CB" w:rsidRPr="00B914CB" w:rsidRDefault="00B914CB" w:rsidP="00B914CB">
      <w:pPr>
        <w:spacing w:after="0"/>
        <w:jc w:val="both"/>
      </w:pPr>
      <w:r w:rsidRPr="00B914CB">
        <w:t>donaci di ascoltare oggi la sua voce,</w:t>
      </w:r>
    </w:p>
    <w:p w14:paraId="12FBED29" w14:textId="77777777" w:rsidR="00B914CB" w:rsidRPr="00B914CB" w:rsidRDefault="00B914CB" w:rsidP="00B914CB">
      <w:pPr>
        <w:spacing w:after="0"/>
        <w:jc w:val="both"/>
      </w:pPr>
      <w:r w:rsidRPr="00B914CB">
        <w:t>perché, riuniti in un solo gregge,</w:t>
      </w:r>
    </w:p>
    <w:p w14:paraId="0E194B2B" w14:textId="77777777" w:rsidR="001E6659" w:rsidRDefault="00B914CB" w:rsidP="001E6659">
      <w:pPr>
        <w:spacing w:after="0"/>
        <w:jc w:val="both"/>
      </w:pPr>
      <w:r w:rsidRPr="00B914CB">
        <w:t>gustiamo la gioia di essere tuoi figli.</w:t>
      </w:r>
      <w:r w:rsidR="001E6659" w:rsidRPr="001E6659">
        <w:t xml:space="preserve"> </w:t>
      </w:r>
    </w:p>
    <w:p w14:paraId="7FE2DB9E" w14:textId="2091A2A5" w:rsidR="001E6659" w:rsidRDefault="001E6659" w:rsidP="001E6659">
      <w:pPr>
        <w:spacing w:after="0"/>
        <w:jc w:val="both"/>
      </w:pPr>
      <w:r>
        <w:lastRenderedPageBreak/>
        <w:t>Per Cristo nostro Signore.</w:t>
      </w:r>
    </w:p>
    <w:p w14:paraId="3D104152" w14:textId="77777777" w:rsidR="001E6659" w:rsidRPr="00B914CB" w:rsidRDefault="001E6659" w:rsidP="001E6659">
      <w:pPr>
        <w:pStyle w:val="Paragrafoelenco"/>
        <w:numPr>
          <w:ilvl w:val="0"/>
          <w:numId w:val="1"/>
        </w:numPr>
        <w:spacing w:after="0"/>
        <w:jc w:val="both"/>
      </w:pPr>
      <w:r>
        <w:t>Amen</w:t>
      </w:r>
    </w:p>
    <w:p w14:paraId="65C5F531" w14:textId="77777777" w:rsidR="00B914CB" w:rsidRDefault="00B914CB" w:rsidP="00B914CB">
      <w:pPr>
        <w:spacing w:after="0"/>
        <w:jc w:val="both"/>
      </w:pPr>
    </w:p>
    <w:p w14:paraId="051E24CD" w14:textId="77777777" w:rsidR="00B914CB" w:rsidRDefault="00B914CB">
      <w:pPr>
        <w:jc w:val="center"/>
        <w:rPr>
          <w:b/>
        </w:rPr>
      </w:pPr>
    </w:p>
    <w:p w14:paraId="70767E13" w14:textId="77777777" w:rsidR="00D40099" w:rsidRDefault="00D40099">
      <w:pPr>
        <w:jc w:val="center"/>
        <w:rPr>
          <w:b/>
        </w:rPr>
      </w:pPr>
      <w:r>
        <w:rPr>
          <w:b/>
        </w:rPr>
        <w:t>Terzo momento:</w:t>
      </w:r>
    </w:p>
    <w:p w14:paraId="0CCF8230" w14:textId="77777777" w:rsidR="00153B2A" w:rsidRDefault="00382E45" w:rsidP="00313F88">
      <w:pPr>
        <w:spacing w:before="240"/>
        <w:jc w:val="center"/>
        <w:rPr>
          <w:rFonts w:ascii="Bauhaus 93" w:hAnsi="Bauhaus 93"/>
          <w:b/>
          <w:sz w:val="28"/>
        </w:rPr>
      </w:pPr>
      <w:r w:rsidRPr="00D40099">
        <w:rPr>
          <w:rFonts w:ascii="Bauhaus 93" w:hAnsi="Bauhaus 93"/>
          <w:b/>
          <w:sz w:val="28"/>
        </w:rPr>
        <w:t>CREARE CASA = OSPITARE LA PROFEZIA</w:t>
      </w:r>
    </w:p>
    <w:p w14:paraId="0FC2127A" w14:textId="77777777" w:rsidR="00D40099" w:rsidRPr="00313F88" w:rsidRDefault="00D40099" w:rsidP="00313F88">
      <w:pPr>
        <w:spacing w:before="240"/>
        <w:jc w:val="both"/>
        <w:rPr>
          <w:rFonts w:asciiTheme="minorHAnsi" w:hAnsiTheme="minorHAnsi" w:cstheme="minorHAnsi"/>
        </w:rPr>
      </w:pPr>
      <w:r w:rsidRPr="00313F88">
        <w:rPr>
          <w:rFonts w:asciiTheme="minorHAnsi" w:hAnsiTheme="minorHAnsi" w:cstheme="minorHAnsi"/>
          <w:b/>
          <w:i/>
        </w:rPr>
        <w:t>Guida</w:t>
      </w:r>
      <w:r>
        <w:rPr>
          <w:rFonts w:asciiTheme="minorHAnsi" w:hAnsiTheme="minorHAnsi" w:cstheme="minorHAnsi"/>
          <w:b/>
        </w:rPr>
        <w:t xml:space="preserve">: </w:t>
      </w:r>
      <w:r w:rsidRPr="00313F88">
        <w:rPr>
          <w:rFonts w:asciiTheme="minorHAnsi" w:hAnsiTheme="minorHAnsi" w:cstheme="minorHAnsi"/>
        </w:rPr>
        <w:t xml:space="preserve">Creare casa è permettere che la profezia prenda corpo e renda le nostre ore e i nostri giorni meno inospitali, meno indifferenti e anonimi. I nostri giovani meritano luoghi dove possano entrare e uscire liberamente, dove recarsi spontaneamente e con fiducia incontrare altri giovani e condividere la vita. </w:t>
      </w:r>
      <w:r w:rsidR="00313F88" w:rsidRPr="00313F88">
        <w:rPr>
          <w:rFonts w:asciiTheme="minorHAnsi" w:hAnsiTheme="minorHAnsi" w:cstheme="minorHAnsi"/>
        </w:rPr>
        <w:t>È questo il tempo di camminare insieme nella riscoperta e nel risveglio della fraternità che già ci unisce. Accogliamo la presenza reale Gesù nell’Eucarestia, cibo che ci sostiene nell’amore.</w:t>
      </w:r>
    </w:p>
    <w:p w14:paraId="234B9E26" w14:textId="54CEC954" w:rsidR="00153B2A" w:rsidRPr="001E6659" w:rsidRDefault="001E6659">
      <w:pPr>
        <w:jc w:val="both"/>
        <w:rPr>
          <w:i/>
          <w:color w:val="FF0000"/>
        </w:rPr>
      </w:pPr>
      <w:r w:rsidRPr="001E6659">
        <w:rPr>
          <w:i/>
          <w:color w:val="FF0000"/>
        </w:rPr>
        <w:t>Un c</w:t>
      </w:r>
      <w:r w:rsidR="00382E45" w:rsidRPr="001E6659">
        <w:rPr>
          <w:i/>
          <w:color w:val="FF0000"/>
        </w:rPr>
        <w:t>anto di esposizione</w:t>
      </w:r>
    </w:p>
    <w:p w14:paraId="26FEEAC1" w14:textId="77777777" w:rsidR="00313F88" w:rsidRPr="001E6659" w:rsidRDefault="00313F88">
      <w:pPr>
        <w:jc w:val="both"/>
        <w:rPr>
          <w:i/>
          <w:color w:val="FF0000"/>
        </w:rPr>
      </w:pPr>
      <w:r w:rsidRPr="001E6659">
        <w:rPr>
          <w:i/>
          <w:color w:val="FF0000"/>
        </w:rPr>
        <w:t>Dopo un breve silenzio si può leggere</w:t>
      </w:r>
    </w:p>
    <w:p w14:paraId="1C80A484" w14:textId="77777777" w:rsidR="00313F88" w:rsidRDefault="00313F88" w:rsidP="00313F88">
      <w:pPr>
        <w:spacing w:after="0"/>
        <w:jc w:val="both"/>
        <w:rPr>
          <w:b/>
        </w:rPr>
      </w:pPr>
      <w:r>
        <w:rPr>
          <w:b/>
        </w:rPr>
        <w:t>Lettore:</w:t>
      </w:r>
      <w:r>
        <w:rPr>
          <w:b/>
        </w:rPr>
        <w:tab/>
      </w:r>
      <w:r w:rsidRPr="00313F88">
        <w:rPr>
          <w:b/>
        </w:rPr>
        <w:t>Dall’Esortazione post-sinodale</w:t>
      </w:r>
      <w:r w:rsidR="00382E45" w:rsidRPr="00313F88">
        <w:rPr>
          <w:b/>
        </w:rPr>
        <w:t xml:space="preserve"> </w:t>
      </w:r>
      <w:proofErr w:type="spellStart"/>
      <w:r w:rsidR="00382E45" w:rsidRPr="00313F88">
        <w:rPr>
          <w:b/>
        </w:rPr>
        <w:t>Christus</w:t>
      </w:r>
      <w:proofErr w:type="spellEnd"/>
      <w:r w:rsidR="00382E45" w:rsidRPr="00313F88">
        <w:rPr>
          <w:b/>
        </w:rPr>
        <w:t xml:space="preserve"> </w:t>
      </w:r>
      <w:proofErr w:type="spellStart"/>
      <w:r w:rsidR="00382E45" w:rsidRPr="00313F88">
        <w:rPr>
          <w:b/>
        </w:rPr>
        <w:t>vivit</w:t>
      </w:r>
      <w:proofErr w:type="spellEnd"/>
      <w:r w:rsidRPr="00313F88">
        <w:rPr>
          <w:b/>
        </w:rPr>
        <w:t xml:space="preserve"> </w:t>
      </w:r>
    </w:p>
    <w:p w14:paraId="0E340A7D" w14:textId="77777777" w:rsidR="00153B2A" w:rsidRDefault="00313F88" w:rsidP="00313F88">
      <w:pPr>
        <w:spacing w:after="0"/>
        <w:ind w:left="720" w:firstLine="720"/>
        <w:jc w:val="both"/>
      </w:pPr>
      <w:r w:rsidRPr="00313F88">
        <w:rPr>
          <w:b/>
        </w:rPr>
        <w:t>di Papa Francesco</w:t>
      </w:r>
      <w:r w:rsidR="00382E45">
        <w:t xml:space="preserve"> </w:t>
      </w:r>
      <w:r>
        <w:t xml:space="preserve">(n. </w:t>
      </w:r>
      <w:r w:rsidR="00382E45">
        <w:t>216</w:t>
      </w:r>
      <w:r>
        <w:t>)</w:t>
      </w:r>
    </w:p>
    <w:p w14:paraId="7D83092A" w14:textId="77777777" w:rsidR="00153B2A" w:rsidRDefault="00382E45" w:rsidP="00313F88">
      <w:pPr>
        <w:spacing w:before="240" w:after="0"/>
        <w:jc w:val="both"/>
      </w:pPr>
      <w:r>
        <w:t>In tutte le nostre istituzioni dobbiamo sviluppare e potenziare molto di più la nostra capacità di accoglienza cordiale, perché molti giovani che arrivano si trovano in una profonda situazione di orfanezza. E non mi riferisco a determinati conflitti familiari, ma ad un’esperienza che riguarda allo stesso modo bambini, giovani e adulti, madri, padri e figli. Per tanti orfani e orfane nostri contemporanei – forse per noi stessi – le comunità come la parrocchia e la scuola dovrebbero offrire percorsi di amore gratuito e promozione, di affermazione e crescita. L’esperienza di discontinuità, di sradicamento e la caduta delle certezze di base, favorita dall’odierna cultura mediatica, provocano quella sensazione di profonda orfanezza alla quale dobbiamo rispondere creando spazi fraterni e attraenti dove si viva con un senso.</w:t>
      </w:r>
    </w:p>
    <w:p w14:paraId="27039376" w14:textId="77777777" w:rsidR="00313F88" w:rsidRDefault="00313F88">
      <w:pPr>
        <w:jc w:val="both"/>
        <w:rPr>
          <w:i/>
        </w:rPr>
      </w:pPr>
    </w:p>
    <w:p w14:paraId="4F3CCB71" w14:textId="455AB15C" w:rsidR="00153B2A" w:rsidRPr="001E6659" w:rsidRDefault="001E6659">
      <w:pPr>
        <w:jc w:val="both"/>
        <w:rPr>
          <w:i/>
          <w:color w:val="FF0000"/>
        </w:rPr>
      </w:pPr>
      <w:r w:rsidRPr="001E6659">
        <w:rPr>
          <w:i/>
          <w:color w:val="FF0000"/>
        </w:rPr>
        <w:lastRenderedPageBreak/>
        <w:t xml:space="preserve">Un </w:t>
      </w:r>
      <w:r w:rsidR="00313F88" w:rsidRPr="001E6659">
        <w:rPr>
          <w:i/>
          <w:color w:val="FF0000"/>
        </w:rPr>
        <w:t>congruo t</w:t>
      </w:r>
      <w:r w:rsidR="00382E45" w:rsidRPr="001E6659">
        <w:rPr>
          <w:i/>
          <w:color w:val="FF0000"/>
        </w:rPr>
        <w:t>empo di adorazione e di riflessione personale durante il quale invitare a sostare sulla domanda.</w:t>
      </w:r>
    </w:p>
    <w:p w14:paraId="6A558304" w14:textId="77777777" w:rsidR="00313F88" w:rsidRPr="00313F88" w:rsidRDefault="00382E45" w:rsidP="00313F88">
      <w:pPr>
        <w:spacing w:after="0" w:line="240" w:lineRule="auto"/>
        <w:rPr>
          <w:b/>
          <w:sz w:val="24"/>
        </w:rPr>
      </w:pPr>
      <w:r w:rsidRPr="00313F88">
        <w:rPr>
          <w:b/>
          <w:sz w:val="24"/>
        </w:rPr>
        <w:t>Quale intuizione, quale domanda, quale relazione, quale legame desideri</w:t>
      </w:r>
      <w:r w:rsidR="00313F88" w:rsidRPr="00313F88">
        <w:rPr>
          <w:b/>
          <w:sz w:val="24"/>
        </w:rPr>
        <w:t xml:space="preserve"> affidare al Signore perché prenda corpo nella tua vita o nella vita della tua comunità?</w:t>
      </w:r>
    </w:p>
    <w:p w14:paraId="6D902FE7" w14:textId="77777777" w:rsidR="00313F88" w:rsidRDefault="00313F88" w:rsidP="00313F88">
      <w:pPr>
        <w:spacing w:after="0" w:line="240" w:lineRule="auto"/>
        <w:rPr>
          <w:rFonts w:ascii="Avenir" w:eastAsia="Avenir" w:hAnsi="Avenir" w:cs="Avenir"/>
          <w:b/>
          <w:sz w:val="24"/>
          <w:szCs w:val="24"/>
        </w:rPr>
      </w:pPr>
      <w:r>
        <w:rPr>
          <w:rFonts w:ascii="Avenir" w:eastAsia="Avenir" w:hAnsi="Avenir" w:cs="Avenir"/>
          <w:b/>
          <w:sz w:val="24"/>
          <w:szCs w:val="24"/>
        </w:rPr>
        <w:t>_____________________________________________________________________________________________________________________________________________________________________</w:t>
      </w:r>
    </w:p>
    <w:p w14:paraId="4F8AAFFF" w14:textId="77777777" w:rsidR="00153B2A" w:rsidRPr="00313F88" w:rsidRDefault="00153B2A">
      <w:pPr>
        <w:spacing w:after="0" w:line="240" w:lineRule="auto"/>
        <w:rPr>
          <w:b/>
          <w:sz w:val="24"/>
        </w:rPr>
      </w:pPr>
    </w:p>
    <w:p w14:paraId="168EA5E0" w14:textId="77777777" w:rsidR="00153B2A" w:rsidRPr="001E6659" w:rsidRDefault="00313F88">
      <w:pPr>
        <w:spacing w:after="0" w:line="240" w:lineRule="auto"/>
        <w:rPr>
          <w:b/>
          <w:i/>
          <w:color w:val="FF0000"/>
        </w:rPr>
      </w:pPr>
      <w:r w:rsidRPr="001E6659">
        <w:rPr>
          <w:b/>
          <w:i/>
          <w:color w:val="FF0000"/>
        </w:rPr>
        <w:t>Offerta dell’incenso</w:t>
      </w:r>
    </w:p>
    <w:p w14:paraId="797E4CDA" w14:textId="77777777" w:rsidR="00313F88" w:rsidRPr="001E6659" w:rsidRDefault="00382E45">
      <w:pPr>
        <w:spacing w:after="0" w:line="240" w:lineRule="auto"/>
        <w:jc w:val="both"/>
        <w:rPr>
          <w:i/>
          <w:color w:val="FF0000"/>
        </w:rPr>
      </w:pPr>
      <w:r w:rsidRPr="001E6659">
        <w:rPr>
          <w:i/>
          <w:color w:val="FF0000"/>
        </w:rPr>
        <w:t xml:space="preserve">Ciascuno è invitato a mettere il proprio grano d’incenso in un braciere ai piedi dell’altare come segno della nostra preghiera silenziosa e dell’impegno personale a costruire casa nei luoghi che abitiamo. </w:t>
      </w:r>
    </w:p>
    <w:p w14:paraId="7D573629" w14:textId="77777777" w:rsidR="00313F88" w:rsidRPr="001E6659" w:rsidRDefault="00313F88">
      <w:pPr>
        <w:spacing w:after="0" w:line="240" w:lineRule="auto"/>
        <w:jc w:val="both"/>
        <w:rPr>
          <w:i/>
          <w:color w:val="FF0000"/>
        </w:rPr>
      </w:pPr>
    </w:p>
    <w:p w14:paraId="15C5C38D" w14:textId="77777777" w:rsidR="00153B2A" w:rsidRPr="001E6659" w:rsidRDefault="00382E45">
      <w:pPr>
        <w:spacing w:after="0" w:line="240" w:lineRule="auto"/>
        <w:jc w:val="both"/>
        <w:rPr>
          <w:b/>
          <w:color w:val="FF0000"/>
        </w:rPr>
      </w:pPr>
      <w:r w:rsidRPr="001E6659">
        <w:rPr>
          <w:i/>
          <w:color w:val="FF0000"/>
        </w:rPr>
        <w:t>Durante il gesto si consiglia di fare un canto o prevedere un accompagnamento musicale.</w:t>
      </w:r>
    </w:p>
    <w:p w14:paraId="5EEBA70D" w14:textId="77777777" w:rsidR="00B914CB" w:rsidRPr="001E6659" w:rsidRDefault="00B914CB">
      <w:pPr>
        <w:spacing w:after="0" w:line="240" w:lineRule="auto"/>
        <w:rPr>
          <w:b/>
          <w:color w:val="FF0000"/>
        </w:rPr>
      </w:pPr>
    </w:p>
    <w:p w14:paraId="11748BB8" w14:textId="77777777" w:rsidR="00B914CB" w:rsidRPr="001E6659" w:rsidRDefault="00B914CB">
      <w:pPr>
        <w:spacing w:after="0" w:line="240" w:lineRule="auto"/>
        <w:rPr>
          <w:i/>
          <w:color w:val="FF0000"/>
        </w:rPr>
      </w:pPr>
      <w:r w:rsidRPr="001E6659">
        <w:rPr>
          <w:i/>
          <w:color w:val="FF0000"/>
        </w:rPr>
        <w:t>Al termine si suggerisce di utilizzare la</w:t>
      </w:r>
    </w:p>
    <w:p w14:paraId="6AF90186" w14:textId="05A59D0C" w:rsidR="00B914CB" w:rsidRDefault="00B914CB" w:rsidP="001E6659">
      <w:pPr>
        <w:spacing w:before="240" w:after="0" w:line="240" w:lineRule="auto"/>
      </w:pPr>
      <w:r>
        <w:rPr>
          <w:b/>
        </w:rPr>
        <w:t>Preghiera per la</w:t>
      </w:r>
      <w:r w:rsidR="00382E45">
        <w:rPr>
          <w:b/>
        </w:rPr>
        <w:t xml:space="preserve"> 61a GMPV</w:t>
      </w:r>
    </w:p>
    <w:p w14:paraId="6DBC57F4" w14:textId="77777777" w:rsidR="00153B2A" w:rsidRDefault="00382E45">
      <w:pPr>
        <w:spacing w:after="0" w:line="240" w:lineRule="auto"/>
      </w:pPr>
      <w:r>
        <w:t>Signore Gesù Cristo, Figlio del Padre,</w:t>
      </w:r>
    </w:p>
    <w:p w14:paraId="6D872998" w14:textId="77777777" w:rsidR="00153B2A" w:rsidRDefault="00382E45">
      <w:pPr>
        <w:spacing w:after="0" w:line="240" w:lineRule="auto"/>
      </w:pPr>
      <w:r>
        <w:t>che sempre vieni a dimorare in mezzo a noi,</w:t>
      </w:r>
    </w:p>
    <w:p w14:paraId="75539318" w14:textId="77777777" w:rsidR="00153B2A" w:rsidRDefault="00382E45">
      <w:pPr>
        <w:spacing w:after="0" w:line="240" w:lineRule="auto"/>
      </w:pPr>
      <w:r>
        <w:t>facci vivere secondo i tuoi sentimenti</w:t>
      </w:r>
    </w:p>
    <w:p w14:paraId="223EE8B2" w14:textId="77777777" w:rsidR="00153B2A" w:rsidRDefault="00382E45">
      <w:pPr>
        <w:spacing w:after="0" w:line="240" w:lineRule="auto"/>
      </w:pPr>
      <w:r>
        <w:t>affinché le nostre comunità e le nostre case</w:t>
      </w:r>
    </w:p>
    <w:p w14:paraId="6271BA92" w14:textId="77777777" w:rsidR="00153B2A" w:rsidRDefault="00382E45">
      <w:pPr>
        <w:spacing w:after="0" w:line="240" w:lineRule="auto"/>
      </w:pPr>
      <w:r>
        <w:t>siano capaci di un’accoglienza autentica e cordiale.</w:t>
      </w:r>
    </w:p>
    <w:p w14:paraId="400F5EF0" w14:textId="77777777" w:rsidR="00B914CB" w:rsidRDefault="00B914CB">
      <w:pPr>
        <w:spacing w:after="0" w:line="240" w:lineRule="auto"/>
      </w:pPr>
    </w:p>
    <w:p w14:paraId="28B9E63F" w14:textId="77777777" w:rsidR="00153B2A" w:rsidRDefault="00382E45">
      <w:pPr>
        <w:spacing w:after="0" w:line="240" w:lineRule="auto"/>
      </w:pPr>
      <w:r>
        <w:t>I giovani che ci incontrano sentano di essere amati</w:t>
      </w:r>
    </w:p>
    <w:p w14:paraId="7EC2B62E" w14:textId="77777777" w:rsidR="00153B2A" w:rsidRDefault="00382E45">
      <w:pPr>
        <w:spacing w:after="0" w:line="240" w:lineRule="auto"/>
      </w:pPr>
      <w:r>
        <w:t>e si liberi in loro quel desiderio di cercare</w:t>
      </w:r>
    </w:p>
    <w:p w14:paraId="0ED404DD" w14:textId="77777777" w:rsidR="00153B2A" w:rsidRDefault="00382E45">
      <w:pPr>
        <w:spacing w:after="0" w:line="240" w:lineRule="auto"/>
      </w:pPr>
      <w:r>
        <w:t>il senso della propria vita</w:t>
      </w:r>
    </w:p>
    <w:p w14:paraId="76CB5964" w14:textId="77777777" w:rsidR="00153B2A" w:rsidRDefault="00382E45">
      <w:pPr>
        <w:spacing w:after="0" w:line="240" w:lineRule="auto"/>
        <w:jc w:val="both"/>
      </w:pPr>
      <w:r>
        <w:t>che si rivela nella loro vocazione.</w:t>
      </w:r>
    </w:p>
    <w:p w14:paraId="723139A0" w14:textId="77777777" w:rsidR="00B914CB" w:rsidRDefault="00B914CB">
      <w:pPr>
        <w:spacing w:after="0" w:line="240" w:lineRule="auto"/>
      </w:pPr>
    </w:p>
    <w:p w14:paraId="657CA955" w14:textId="77777777" w:rsidR="00153B2A" w:rsidRDefault="00382E45">
      <w:pPr>
        <w:spacing w:after="0" w:line="240" w:lineRule="auto"/>
      </w:pPr>
      <w:r>
        <w:t>Infondi nel cuore di tutti i battezzati</w:t>
      </w:r>
    </w:p>
    <w:p w14:paraId="7A79059B" w14:textId="77777777" w:rsidR="00153B2A" w:rsidRDefault="00382E45">
      <w:pPr>
        <w:spacing w:after="0" w:line="240" w:lineRule="auto"/>
      </w:pPr>
      <w:r>
        <w:t>la volontà di spendere la propria vita</w:t>
      </w:r>
    </w:p>
    <w:p w14:paraId="0FD90273" w14:textId="77777777" w:rsidR="00153B2A" w:rsidRDefault="00382E45">
      <w:pPr>
        <w:spacing w:after="0" w:line="240" w:lineRule="auto"/>
      </w:pPr>
      <w:r>
        <w:t>nel ministero ordinato, nella vita consacrata,</w:t>
      </w:r>
    </w:p>
    <w:p w14:paraId="133FA210" w14:textId="77777777" w:rsidR="00153B2A" w:rsidRDefault="00382E45">
      <w:pPr>
        <w:spacing w:after="0" w:line="240" w:lineRule="auto"/>
      </w:pPr>
      <w:r>
        <w:t>nel matrimonio e nel laicato vissuto nel mondo,</w:t>
      </w:r>
    </w:p>
    <w:p w14:paraId="0B3900B4" w14:textId="77777777" w:rsidR="00153B2A" w:rsidRDefault="00382E45">
      <w:pPr>
        <w:spacing w:after="0" w:line="240" w:lineRule="auto"/>
      </w:pPr>
      <w:r>
        <w:t>perché la Chiesa, che è la tua e la nostra casa</w:t>
      </w:r>
    </w:p>
    <w:p w14:paraId="24DCB868" w14:textId="77777777" w:rsidR="00153B2A" w:rsidRDefault="00382E45">
      <w:pPr>
        <w:spacing w:after="0" w:line="240" w:lineRule="auto"/>
      </w:pPr>
      <w:r>
        <w:lastRenderedPageBreak/>
        <w:t>risplenda della bellezza di tutte le vocazioni.</w:t>
      </w:r>
    </w:p>
    <w:p w14:paraId="429B3E67" w14:textId="77777777" w:rsidR="00153B2A" w:rsidRDefault="00382E45">
      <w:pPr>
        <w:spacing w:after="0" w:line="240" w:lineRule="auto"/>
        <w:jc w:val="both"/>
      </w:pPr>
      <w:r>
        <w:rPr>
          <w:b/>
        </w:rPr>
        <w:t>Amen.</w:t>
      </w:r>
    </w:p>
    <w:p w14:paraId="58B5E057" w14:textId="77777777" w:rsidR="00153B2A" w:rsidRDefault="00153B2A">
      <w:pPr>
        <w:spacing w:after="0" w:line="240" w:lineRule="auto"/>
        <w:jc w:val="both"/>
      </w:pPr>
    </w:p>
    <w:p w14:paraId="546C4B29" w14:textId="6B796FF0" w:rsidR="00153B2A" w:rsidRPr="001E6659" w:rsidRDefault="001E6659">
      <w:pPr>
        <w:spacing w:after="0" w:line="240" w:lineRule="auto"/>
        <w:jc w:val="both"/>
        <w:rPr>
          <w:i/>
          <w:color w:val="FF0000"/>
        </w:rPr>
      </w:pPr>
      <w:r w:rsidRPr="001E6659">
        <w:rPr>
          <w:i/>
          <w:color w:val="FF0000"/>
        </w:rPr>
        <w:t>Un c</w:t>
      </w:r>
      <w:r w:rsidR="00382E45" w:rsidRPr="001E6659">
        <w:rPr>
          <w:i/>
          <w:color w:val="FF0000"/>
        </w:rPr>
        <w:t>anto di reposizione.</w:t>
      </w:r>
    </w:p>
    <w:p w14:paraId="598C50C4" w14:textId="77777777" w:rsidR="00382E45" w:rsidRPr="00313F88" w:rsidRDefault="00382E45">
      <w:pPr>
        <w:spacing w:after="0" w:line="240" w:lineRule="auto"/>
        <w:jc w:val="both"/>
        <w:rPr>
          <w:i/>
        </w:rPr>
      </w:pPr>
    </w:p>
    <w:p w14:paraId="7703461E" w14:textId="77777777" w:rsidR="00382E45" w:rsidRPr="00382E45" w:rsidRDefault="00382E45" w:rsidP="00382E45">
      <w:pPr>
        <w:spacing w:after="0" w:line="240" w:lineRule="auto"/>
        <w:jc w:val="both"/>
      </w:pPr>
      <w:r w:rsidRPr="00382E45">
        <w:rPr>
          <w:b/>
        </w:rPr>
        <w:t>Preghiamo</w:t>
      </w:r>
      <w:r w:rsidRPr="00382E45">
        <w:t xml:space="preserve"> O Padre, fonte di ogni bene, che in Cristo tuo figlio hai posto una casa in mezzo a noi, aiutaci </w:t>
      </w:r>
      <w:r>
        <w:t>a scoprirlo presente nella nostra vita</w:t>
      </w:r>
      <w:r w:rsidRPr="00382E45">
        <w:t>,</w:t>
      </w:r>
      <w:r>
        <w:t xml:space="preserve"> ad accogliere la sua chiamata attraverso scelte d’amore concrete e coraggiose, ad essere costruttori credibili di fraternità, a diventare ogni giorno dimora della sua presenza</w:t>
      </w:r>
      <w:r w:rsidRPr="00382E45">
        <w:t xml:space="preserve"> </w:t>
      </w:r>
      <w:r>
        <w:t xml:space="preserve">e irradiazione del tuo Amore. Tu che vivi e regni nei secoli dei secoli. </w:t>
      </w:r>
    </w:p>
    <w:p w14:paraId="53A5E1B6" w14:textId="77777777" w:rsidR="00153B2A" w:rsidRPr="00382E45" w:rsidRDefault="00382E45" w:rsidP="00382E45">
      <w:pPr>
        <w:pStyle w:val="Paragrafoelenco"/>
        <w:numPr>
          <w:ilvl w:val="0"/>
          <w:numId w:val="1"/>
        </w:numPr>
        <w:spacing w:after="0" w:line="240" w:lineRule="auto"/>
        <w:jc w:val="both"/>
      </w:pPr>
      <w:r w:rsidRPr="00382E45">
        <w:t>Amen.</w:t>
      </w:r>
    </w:p>
    <w:p w14:paraId="1DD0E3DA" w14:textId="77777777" w:rsidR="00382E45" w:rsidRDefault="00382E45" w:rsidP="00382E45">
      <w:pPr>
        <w:spacing w:after="0" w:line="240" w:lineRule="auto"/>
        <w:jc w:val="both"/>
        <w:rPr>
          <w:i/>
        </w:rPr>
      </w:pPr>
    </w:p>
    <w:p w14:paraId="71C1E8C6" w14:textId="77777777" w:rsidR="00382E45" w:rsidRPr="001E6659" w:rsidRDefault="00382E45" w:rsidP="00382E45">
      <w:pPr>
        <w:spacing w:after="0" w:line="240" w:lineRule="auto"/>
        <w:jc w:val="both"/>
        <w:rPr>
          <w:i/>
          <w:color w:val="FF0000"/>
        </w:rPr>
      </w:pPr>
      <w:r w:rsidRPr="001E6659">
        <w:rPr>
          <w:i/>
          <w:color w:val="FF0000"/>
        </w:rPr>
        <w:t>Benedizione con il Santissimo Sacramento</w:t>
      </w:r>
    </w:p>
    <w:p w14:paraId="370BF82E" w14:textId="77777777" w:rsidR="00382E45" w:rsidRPr="001E6659" w:rsidRDefault="00382E45" w:rsidP="00382E45">
      <w:pPr>
        <w:spacing w:after="0" w:line="240" w:lineRule="auto"/>
        <w:jc w:val="both"/>
        <w:rPr>
          <w:i/>
          <w:color w:val="FF0000"/>
        </w:rPr>
      </w:pPr>
    </w:p>
    <w:p w14:paraId="613CC71D" w14:textId="53D7755A" w:rsidR="00153B2A" w:rsidRPr="001E6659" w:rsidRDefault="001E6659">
      <w:pPr>
        <w:spacing w:after="0" w:line="240" w:lineRule="auto"/>
        <w:jc w:val="both"/>
        <w:rPr>
          <w:i/>
          <w:color w:val="FF0000"/>
        </w:rPr>
      </w:pPr>
      <w:r w:rsidRPr="001E6659">
        <w:rPr>
          <w:i/>
          <w:color w:val="FF0000"/>
        </w:rPr>
        <w:t>Un c</w:t>
      </w:r>
      <w:r w:rsidR="00382E45" w:rsidRPr="001E6659">
        <w:rPr>
          <w:i/>
          <w:color w:val="FF0000"/>
        </w:rPr>
        <w:t>anto finale</w:t>
      </w:r>
      <w:r w:rsidRPr="001E6659">
        <w:rPr>
          <w:i/>
          <w:color w:val="FF0000"/>
        </w:rPr>
        <w:t xml:space="preserve">, possibilmente a </w:t>
      </w:r>
      <w:r w:rsidR="00382E45" w:rsidRPr="001E6659">
        <w:rPr>
          <w:i/>
          <w:color w:val="FF0000"/>
        </w:rPr>
        <w:t>Maria</w:t>
      </w:r>
    </w:p>
    <w:p w14:paraId="73AF8B88" w14:textId="77777777" w:rsidR="00382E45" w:rsidRPr="001E6659" w:rsidRDefault="00382E45">
      <w:pPr>
        <w:spacing w:after="0" w:line="240" w:lineRule="auto"/>
        <w:jc w:val="both"/>
        <w:rPr>
          <w:i/>
          <w:color w:val="FF0000"/>
        </w:rPr>
      </w:pPr>
    </w:p>
    <w:p w14:paraId="1692A588" w14:textId="77777777" w:rsidR="001E6659" w:rsidRPr="001E6659" w:rsidRDefault="00382E45">
      <w:pPr>
        <w:spacing w:after="0" w:line="240" w:lineRule="auto"/>
        <w:jc w:val="both"/>
        <w:rPr>
          <w:i/>
          <w:color w:val="FF0000"/>
        </w:rPr>
      </w:pPr>
      <w:r w:rsidRPr="001E6659">
        <w:rPr>
          <w:i/>
          <w:color w:val="FF0000"/>
        </w:rPr>
        <w:t xml:space="preserve">All’uscita dalla chiesa </w:t>
      </w:r>
      <w:r w:rsidR="001E6659" w:rsidRPr="001E6659">
        <w:rPr>
          <w:i/>
          <w:color w:val="FF0000"/>
        </w:rPr>
        <w:t xml:space="preserve">può essere distribuita </w:t>
      </w:r>
      <w:r w:rsidRPr="001E6659">
        <w:rPr>
          <w:i/>
          <w:color w:val="FF0000"/>
        </w:rPr>
        <w:t xml:space="preserve">l’immagine </w:t>
      </w:r>
      <w:r w:rsidR="001E6659" w:rsidRPr="001E6659">
        <w:rPr>
          <w:i/>
          <w:color w:val="FF0000"/>
        </w:rPr>
        <w:t xml:space="preserve">ricordo </w:t>
      </w:r>
    </w:p>
    <w:p w14:paraId="3088E51B" w14:textId="09979097" w:rsidR="00153B2A" w:rsidRPr="001E6659" w:rsidRDefault="00382E45">
      <w:pPr>
        <w:spacing w:after="0" w:line="240" w:lineRule="auto"/>
        <w:jc w:val="both"/>
        <w:rPr>
          <w:i/>
          <w:color w:val="FF0000"/>
        </w:rPr>
      </w:pPr>
      <w:r w:rsidRPr="001E6659">
        <w:rPr>
          <w:i/>
          <w:color w:val="FF0000"/>
        </w:rPr>
        <w:t>con la preghiera della Giornata</w:t>
      </w:r>
      <w:bookmarkStart w:id="1" w:name="_GoBack"/>
      <w:bookmarkEnd w:id="1"/>
    </w:p>
    <w:sectPr w:rsidR="00153B2A" w:rsidRPr="001E6659">
      <w:pgSz w:w="8391" w:h="11906"/>
      <w:pgMar w:top="850"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650FD"/>
    <w:multiLevelType w:val="hybridMultilevel"/>
    <w:tmpl w:val="04E048E8"/>
    <w:lvl w:ilvl="0" w:tplc="4FC2191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2A"/>
    <w:rsid w:val="00153B2A"/>
    <w:rsid w:val="001E6659"/>
    <w:rsid w:val="00313F88"/>
    <w:rsid w:val="00382E45"/>
    <w:rsid w:val="00746AB1"/>
    <w:rsid w:val="009C77AC"/>
    <w:rsid w:val="00B914CB"/>
    <w:rsid w:val="00D40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D15D"/>
  <w15:docId w15:val="{8CFC326D-0503-4D7E-B633-D7344009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009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9C7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tlyFfxLoHt6WV6rFyaFO+aplfw==">CgMxLjA4AHIhMXpRWEpLMUNzMXZhYUQyV2g1azR5WEhodVIwTGVJS09G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1519</Words>
  <Characters>8662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Discepole San Giovanni</dc:creator>
  <cp:lastModifiedBy>Roberto De Nardin</cp:lastModifiedBy>
  <cp:revision>3</cp:revision>
  <dcterms:created xsi:type="dcterms:W3CDTF">2024-04-05T21:29:00Z</dcterms:created>
  <dcterms:modified xsi:type="dcterms:W3CDTF">2024-04-07T19:22:00Z</dcterms:modified>
</cp:coreProperties>
</file>